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8" w:type="dxa"/>
        <w:tblCellMar>
          <w:left w:w="10" w:type="dxa"/>
          <w:right w:w="10" w:type="dxa"/>
        </w:tblCellMar>
        <w:tblLook w:val="0000" w:firstRow="0" w:lastRow="0" w:firstColumn="0" w:lastColumn="0" w:noHBand="0" w:noVBand="0"/>
      </w:tblPr>
      <w:tblGrid>
        <w:gridCol w:w="988"/>
        <w:gridCol w:w="7371"/>
        <w:gridCol w:w="1269"/>
      </w:tblGrid>
      <w:tr w:rsidR="0083172B" w14:paraId="065D21B0" w14:textId="77777777" w:rsidTr="7CBF28EF">
        <w:trPr>
          <w:trHeight w:val="982"/>
        </w:trPr>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73501AE" w14:textId="77777777" w:rsidR="0083172B" w:rsidRDefault="006821C4">
            <w:pPr>
              <w:rPr>
                <w:rFonts w:ascii="Arial" w:hAnsi="Arial" w:cs="Arial"/>
                <w:sz w:val="28"/>
                <w:szCs w:val="28"/>
              </w:rPr>
            </w:pPr>
            <w:r>
              <w:rPr>
                <w:rFonts w:ascii="Arial" w:hAnsi="Arial" w:cs="Arial"/>
                <w:sz w:val="28"/>
                <w:szCs w:val="28"/>
              </w:rPr>
              <w:t>Jahrestagung PAKS e.V. 202</w:t>
            </w:r>
            <w:r w:rsidR="00F47469">
              <w:rPr>
                <w:rFonts w:ascii="Arial" w:hAnsi="Arial" w:cs="Arial"/>
                <w:sz w:val="28"/>
                <w:szCs w:val="28"/>
              </w:rPr>
              <w:t>1</w:t>
            </w:r>
          </w:p>
          <w:p w14:paraId="578E3A3D" w14:textId="77777777" w:rsidR="0083172B" w:rsidRDefault="006821C4" w:rsidP="00F47469">
            <w:r>
              <w:rPr>
                <w:rFonts w:ascii="Arial" w:hAnsi="Arial" w:cs="Arial"/>
                <w:sz w:val="28"/>
                <w:szCs w:val="28"/>
              </w:rPr>
              <w:t xml:space="preserve">Hesselberg, großer Saal, </w:t>
            </w:r>
            <w:r w:rsidR="002F5B7A">
              <w:rPr>
                <w:rFonts w:ascii="Arial" w:hAnsi="Arial" w:cs="Arial"/>
                <w:sz w:val="28"/>
                <w:szCs w:val="28"/>
              </w:rPr>
              <w:t>Sonntag, 17</w:t>
            </w:r>
            <w:r>
              <w:rPr>
                <w:rFonts w:ascii="Arial" w:hAnsi="Arial" w:cs="Arial"/>
                <w:sz w:val="28"/>
                <w:szCs w:val="28"/>
              </w:rPr>
              <w:t>. Oktober 202</w:t>
            </w:r>
            <w:r w:rsidR="00F47469">
              <w:rPr>
                <w:rFonts w:ascii="Arial" w:hAnsi="Arial" w:cs="Arial"/>
                <w:sz w:val="28"/>
                <w:szCs w:val="28"/>
              </w:rPr>
              <w:t>1</w:t>
            </w:r>
          </w:p>
        </w:tc>
      </w:tr>
      <w:tr w:rsidR="008C7AA5" w14:paraId="229FBB13" w14:textId="77777777" w:rsidTr="7CBF28EF">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20327" w14:textId="77777777" w:rsidR="008C7AA5" w:rsidRDefault="008C7AA5" w:rsidP="008C7AA5">
            <w:pPr>
              <w:rPr>
                <w:rFonts w:ascii="Arial" w:hAnsi="Arial" w:cs="Arial"/>
                <w:sz w:val="20"/>
                <w:szCs w:val="20"/>
              </w:rPr>
            </w:pPr>
            <w:r>
              <w:rPr>
                <w:rFonts w:ascii="Arial" w:hAnsi="Arial" w:cs="Arial"/>
                <w:sz w:val="20"/>
                <w:szCs w:val="20"/>
              </w:rPr>
              <w:t>Teilnehmerliste liegt bei</w:t>
            </w:r>
          </w:p>
        </w:tc>
      </w:tr>
      <w:tr w:rsidR="002D6864" w14:paraId="2F0ABCB3" w14:textId="77777777" w:rsidTr="7CBF28EF">
        <w:trPr>
          <w:trHeight w:val="164"/>
        </w:trPr>
        <w:tc>
          <w:tcPr>
            <w:tcW w:w="988"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64D87B73" w14:textId="77777777" w:rsidR="002D6864" w:rsidRDefault="002D6864">
            <w:pPr>
              <w:rPr>
                <w:rFonts w:ascii="Arial" w:hAnsi="Arial" w:cs="Arial"/>
                <w:sz w:val="20"/>
                <w:szCs w:val="20"/>
              </w:rPr>
            </w:pPr>
          </w:p>
        </w:tc>
        <w:tc>
          <w:tcPr>
            <w:tcW w:w="7371"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6004E9C7" w14:textId="77777777" w:rsidR="002D6864" w:rsidRDefault="002D6864">
            <w:pPr>
              <w:rPr>
                <w:rFonts w:ascii="Arial" w:hAnsi="Arial" w:cs="Arial"/>
                <w:sz w:val="20"/>
                <w:szCs w:val="20"/>
              </w:rPr>
            </w:pPr>
          </w:p>
        </w:tc>
        <w:tc>
          <w:tcPr>
            <w:tcW w:w="126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378972ED" w14:textId="77777777" w:rsidR="002D6864" w:rsidRDefault="002D6864">
            <w:pPr>
              <w:jc w:val="center"/>
              <w:rPr>
                <w:rFonts w:ascii="Arial" w:hAnsi="Arial" w:cs="Arial"/>
                <w:sz w:val="20"/>
                <w:szCs w:val="20"/>
              </w:rPr>
            </w:pPr>
          </w:p>
        </w:tc>
      </w:tr>
      <w:tr w:rsidR="008C7AA5" w14:paraId="7254E86F"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F5E742" w14:textId="77777777" w:rsidR="008C7AA5" w:rsidRDefault="008C7AA5" w:rsidP="008C7AA5">
            <w:pPr>
              <w:rPr>
                <w:rFonts w:ascii="Arial" w:hAnsi="Arial" w:cs="Arial"/>
                <w:b/>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B5ACB5" w14:textId="77777777" w:rsidR="008C7AA5" w:rsidRDefault="008C7AA5" w:rsidP="00F47469">
            <w:pPr>
              <w:rPr>
                <w:rFonts w:ascii="Arial" w:hAnsi="Arial" w:cs="Arial"/>
                <w:sz w:val="20"/>
                <w:szCs w:val="20"/>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AFA4DF" w14:textId="77777777" w:rsidR="008C7AA5" w:rsidRDefault="008C7AA5" w:rsidP="008C7AA5">
            <w:pPr>
              <w:jc w:val="center"/>
              <w:rPr>
                <w:rFonts w:ascii="Arial" w:hAnsi="Arial" w:cs="Arial"/>
                <w:sz w:val="20"/>
                <w:szCs w:val="20"/>
              </w:rPr>
            </w:pPr>
          </w:p>
        </w:tc>
      </w:tr>
      <w:tr w:rsidR="008C7AA5" w14:paraId="5254DF35"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65D9F8" w14:textId="77777777" w:rsidR="008C7AA5" w:rsidRDefault="008C7AA5" w:rsidP="008C7AA5">
            <w:pPr>
              <w:rPr>
                <w:rFonts w:ascii="Arial" w:hAnsi="Arial" w:cs="Arial"/>
                <w:b/>
                <w:sz w:val="20"/>
                <w:szCs w:val="20"/>
              </w:rPr>
            </w:pPr>
            <w:r>
              <w:rPr>
                <w:rFonts w:ascii="Arial" w:hAnsi="Arial" w:cs="Arial"/>
                <w:b/>
                <w:sz w:val="20"/>
                <w:szCs w:val="20"/>
              </w:rPr>
              <w:t>TOP 1</w:t>
            </w:r>
            <w:r>
              <w:rPr>
                <w:rFonts w:ascii="Arial" w:hAnsi="Arial" w:cs="Arial"/>
                <w:b/>
                <w:sz w:val="20"/>
                <w:szCs w:val="20"/>
              </w:rPr>
              <w:tab/>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67CB72" w14:textId="77777777" w:rsidR="008C7AA5" w:rsidRDefault="002F5B7A" w:rsidP="002F5B7A">
            <w:pPr>
              <w:rPr>
                <w:rFonts w:ascii="Arial" w:hAnsi="Arial" w:cs="Arial"/>
                <w:b/>
                <w:sz w:val="20"/>
                <w:szCs w:val="20"/>
              </w:rPr>
            </w:pPr>
            <w:r>
              <w:rPr>
                <w:rFonts w:ascii="Arial" w:hAnsi="Arial" w:cs="Arial"/>
                <w:b/>
                <w:sz w:val="20"/>
                <w:szCs w:val="20"/>
              </w:rPr>
              <w:t>Begrüßung der Mitglieder, kurzer</w:t>
            </w:r>
            <w:r w:rsidR="008C7AA5">
              <w:rPr>
                <w:rFonts w:ascii="Arial" w:hAnsi="Arial" w:cs="Arial"/>
                <w:b/>
                <w:sz w:val="20"/>
                <w:szCs w:val="20"/>
              </w:rPr>
              <w:t xml:space="preserve"> </w:t>
            </w:r>
            <w:r>
              <w:rPr>
                <w:rFonts w:ascii="Arial" w:hAnsi="Arial" w:cs="Arial"/>
                <w:b/>
                <w:sz w:val="20"/>
                <w:szCs w:val="20"/>
              </w:rPr>
              <w:t>Rückblick zu den Workshops</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F4B1C5" w14:textId="77777777" w:rsidR="008C7AA5" w:rsidRDefault="008C7AA5" w:rsidP="008C7AA5">
            <w:pPr>
              <w:jc w:val="center"/>
              <w:rPr>
                <w:rFonts w:ascii="Arial" w:hAnsi="Arial" w:cs="Arial"/>
                <w:sz w:val="20"/>
                <w:szCs w:val="20"/>
              </w:rPr>
            </w:pPr>
          </w:p>
        </w:tc>
      </w:tr>
      <w:tr w:rsidR="008C7AA5" w14:paraId="2081FB39" w14:textId="77777777" w:rsidTr="7CBF28EF">
        <w:tc>
          <w:tcPr>
            <w:tcW w:w="988"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1D03CBD9" w14:textId="77777777" w:rsidR="008C7AA5" w:rsidRDefault="008C7AA5" w:rsidP="008C7AA5">
            <w:pPr>
              <w:jc w:val="center"/>
              <w:rPr>
                <w:rFonts w:ascii="Arial" w:hAnsi="Arial" w:cs="Arial"/>
                <w:sz w:val="20"/>
                <w:szCs w:val="20"/>
              </w:rPr>
            </w:pPr>
          </w:p>
        </w:tc>
        <w:tc>
          <w:tcPr>
            <w:tcW w:w="7371"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39AD079F" w14:textId="192BAFDC" w:rsidR="002F5B7A" w:rsidRDefault="6955F40E" w:rsidP="6955F40E">
            <w:pPr>
              <w:rPr>
                <w:rFonts w:ascii="Arial" w:hAnsi="Arial" w:cs="Arial"/>
                <w:sz w:val="20"/>
                <w:szCs w:val="20"/>
              </w:rPr>
            </w:pPr>
            <w:r w:rsidRPr="6955F40E">
              <w:rPr>
                <w:rFonts w:ascii="Arial" w:hAnsi="Arial" w:cs="Arial"/>
                <w:sz w:val="20"/>
                <w:szCs w:val="20"/>
              </w:rPr>
              <w:t xml:space="preserve">Hinweis Entschuldigung erste Vorsitzende, gestern Unfall gehabt. </w:t>
            </w:r>
          </w:p>
          <w:p w14:paraId="35B00445" w14:textId="061E3DC1" w:rsidR="002F5B7A" w:rsidRDefault="005B0747" w:rsidP="008C7AA5">
            <w:pPr>
              <w:rPr>
                <w:rFonts w:ascii="Arial" w:hAnsi="Arial" w:cs="Arial"/>
                <w:sz w:val="20"/>
                <w:szCs w:val="20"/>
              </w:rPr>
            </w:pPr>
            <w:r>
              <w:rPr>
                <w:rFonts w:ascii="Arial" w:hAnsi="Arial" w:cs="Arial"/>
                <w:sz w:val="20"/>
                <w:szCs w:val="20"/>
              </w:rPr>
              <w:t xml:space="preserve">Die </w:t>
            </w:r>
            <w:r w:rsidR="6955F40E" w:rsidRPr="6955F40E">
              <w:rPr>
                <w:rFonts w:ascii="Arial" w:hAnsi="Arial" w:cs="Arial"/>
                <w:sz w:val="20"/>
                <w:szCs w:val="20"/>
              </w:rPr>
              <w:t>2. Vorsitzende</w:t>
            </w:r>
            <w:r>
              <w:rPr>
                <w:rFonts w:ascii="Arial" w:hAnsi="Arial" w:cs="Arial"/>
                <w:sz w:val="20"/>
                <w:szCs w:val="20"/>
              </w:rPr>
              <w:t>, Michaela Ströbel-Langer,</w:t>
            </w:r>
            <w:r w:rsidR="6955F40E" w:rsidRPr="6955F40E">
              <w:rPr>
                <w:rFonts w:ascii="Arial" w:hAnsi="Arial" w:cs="Arial"/>
                <w:sz w:val="20"/>
                <w:szCs w:val="20"/>
              </w:rPr>
              <w:t xml:space="preserve"> übernimmt die Sitzungsleitung</w:t>
            </w:r>
          </w:p>
          <w:p w14:paraId="5BE06ECF" w14:textId="77777777" w:rsidR="00A951B3" w:rsidRDefault="00A951B3" w:rsidP="008C7AA5">
            <w:pPr>
              <w:rPr>
                <w:rFonts w:ascii="Arial" w:hAnsi="Arial" w:cs="Arial"/>
                <w:sz w:val="20"/>
                <w:szCs w:val="20"/>
              </w:rPr>
            </w:pPr>
          </w:p>
          <w:p w14:paraId="71405356" w14:textId="77777777" w:rsidR="008C7AA5" w:rsidRDefault="008C7AA5" w:rsidP="008C7AA5">
            <w:pPr>
              <w:rPr>
                <w:rFonts w:ascii="Arial" w:hAnsi="Arial" w:cs="Arial"/>
                <w:sz w:val="20"/>
                <w:szCs w:val="20"/>
              </w:rPr>
            </w:pPr>
            <w:r>
              <w:rPr>
                <w:rFonts w:ascii="Arial" w:hAnsi="Arial" w:cs="Arial"/>
                <w:sz w:val="20"/>
                <w:szCs w:val="20"/>
              </w:rPr>
              <w:t>Hinweis auf aktuelle Situation und Einhaltung der Hygienevorschriften Wolfram Brüninghaus</w:t>
            </w:r>
            <w:r w:rsidRPr="00EC52D4">
              <w:rPr>
                <w:rFonts w:ascii="Arial" w:hAnsi="Arial" w:cs="Arial"/>
                <w:sz w:val="20"/>
                <w:szCs w:val="20"/>
              </w:rPr>
              <w:t xml:space="preserve"> (siehe Konzept Bildungszentrum Hesselberg) </w:t>
            </w:r>
          </w:p>
          <w:p w14:paraId="3CA0AD00" w14:textId="1C89E5C4" w:rsidR="00420C7C" w:rsidRDefault="00420C7C" w:rsidP="008C7AA5">
            <w:pPr>
              <w:rPr>
                <w:rFonts w:ascii="Arial" w:hAnsi="Arial" w:cs="Arial"/>
                <w:sz w:val="20"/>
                <w:szCs w:val="20"/>
              </w:rPr>
            </w:pPr>
          </w:p>
        </w:tc>
        <w:tc>
          <w:tcPr>
            <w:tcW w:w="1269"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B199BFC" w14:textId="77777777" w:rsidR="008C7AA5" w:rsidRDefault="008C7AA5" w:rsidP="008C7AA5">
            <w:pPr>
              <w:rPr>
                <w:rFonts w:ascii="Arial" w:hAnsi="Arial" w:cs="Arial"/>
                <w:sz w:val="20"/>
                <w:szCs w:val="20"/>
              </w:rPr>
            </w:pPr>
          </w:p>
        </w:tc>
      </w:tr>
      <w:tr w:rsidR="00F47469" w14:paraId="1A1503CA" w14:textId="77777777" w:rsidTr="7CBF28EF">
        <w:tc>
          <w:tcPr>
            <w:tcW w:w="988"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358F8A1B" w14:textId="77777777" w:rsidR="00F47469" w:rsidRDefault="00F47469" w:rsidP="00F47469">
            <w:pPr>
              <w:jc w:val="center"/>
              <w:rPr>
                <w:rFonts w:ascii="Arial" w:hAnsi="Arial" w:cs="Arial"/>
                <w:sz w:val="20"/>
                <w:szCs w:val="20"/>
              </w:rPr>
            </w:pPr>
          </w:p>
        </w:tc>
        <w:tc>
          <w:tcPr>
            <w:tcW w:w="7371"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EB203D3" w14:textId="40557CE8" w:rsidR="00F47469" w:rsidRDefault="6955F40E" w:rsidP="00F47469">
            <w:pPr>
              <w:rPr>
                <w:rFonts w:ascii="Arial" w:hAnsi="Arial" w:cs="Arial"/>
                <w:sz w:val="20"/>
                <w:szCs w:val="20"/>
              </w:rPr>
            </w:pPr>
            <w:r w:rsidRPr="6955F40E">
              <w:rPr>
                <w:rFonts w:ascii="Arial" w:hAnsi="Arial" w:cs="Arial"/>
                <w:sz w:val="20"/>
                <w:szCs w:val="20"/>
              </w:rPr>
              <w:t>Dank an Ilona für die Kasse: Prüfer erhalten die Unterlagen zur Durchsicht.</w:t>
            </w:r>
          </w:p>
        </w:tc>
        <w:tc>
          <w:tcPr>
            <w:tcW w:w="1269"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E49A392" w14:textId="77777777" w:rsidR="00F47469" w:rsidRDefault="00F47469" w:rsidP="00F47469">
            <w:pPr>
              <w:jc w:val="center"/>
              <w:rPr>
                <w:rFonts w:ascii="Arial" w:hAnsi="Arial" w:cs="Arial"/>
                <w:sz w:val="20"/>
                <w:szCs w:val="20"/>
              </w:rPr>
            </w:pPr>
          </w:p>
        </w:tc>
      </w:tr>
      <w:tr w:rsidR="00F47469" w14:paraId="5420FFFC" w14:textId="77777777" w:rsidTr="7CBF28EF">
        <w:tc>
          <w:tcPr>
            <w:tcW w:w="988"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333F17A7" w14:textId="77777777" w:rsidR="00F47469" w:rsidRDefault="00F47469" w:rsidP="00F47469">
            <w:pPr>
              <w:jc w:val="center"/>
              <w:rPr>
                <w:rFonts w:ascii="Arial" w:hAnsi="Arial" w:cs="Arial"/>
                <w:sz w:val="20"/>
                <w:szCs w:val="20"/>
              </w:rPr>
            </w:pPr>
          </w:p>
        </w:tc>
        <w:tc>
          <w:tcPr>
            <w:tcW w:w="7371"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167B2F26" w14:textId="77777777" w:rsidR="00F47469" w:rsidRDefault="00F47469" w:rsidP="00F47469">
            <w:pPr>
              <w:rPr>
                <w:rFonts w:ascii="Arial" w:hAnsi="Arial" w:cs="Arial"/>
                <w:sz w:val="20"/>
                <w:szCs w:val="20"/>
              </w:rPr>
            </w:pPr>
            <w:r>
              <w:rPr>
                <w:rFonts w:ascii="Arial" w:hAnsi="Arial" w:cs="Arial"/>
                <w:sz w:val="20"/>
                <w:szCs w:val="20"/>
              </w:rPr>
              <w:t>Dank an Wolfram Brüninghaus – Orga Hesselberg</w:t>
            </w:r>
          </w:p>
        </w:tc>
        <w:tc>
          <w:tcPr>
            <w:tcW w:w="1269"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ECC713E" w14:textId="77777777" w:rsidR="00F47469" w:rsidRDefault="00F47469" w:rsidP="00F47469">
            <w:pPr>
              <w:jc w:val="center"/>
              <w:rPr>
                <w:rFonts w:ascii="Arial" w:hAnsi="Arial" w:cs="Arial"/>
                <w:sz w:val="20"/>
                <w:szCs w:val="20"/>
              </w:rPr>
            </w:pPr>
          </w:p>
        </w:tc>
      </w:tr>
      <w:tr w:rsidR="00F47469" w14:paraId="2C5F9E75" w14:textId="77777777" w:rsidTr="7CBF28EF">
        <w:tc>
          <w:tcPr>
            <w:tcW w:w="988"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110943B0" w14:textId="77777777" w:rsidR="00F47469" w:rsidRDefault="00F47469" w:rsidP="00F47469">
            <w:pPr>
              <w:jc w:val="center"/>
              <w:rPr>
                <w:rFonts w:ascii="Arial" w:hAnsi="Arial" w:cs="Arial"/>
                <w:sz w:val="20"/>
                <w:szCs w:val="20"/>
              </w:rPr>
            </w:pPr>
          </w:p>
        </w:tc>
        <w:tc>
          <w:tcPr>
            <w:tcW w:w="7371"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B7661F3" w14:textId="77777777" w:rsidR="00F47469" w:rsidRDefault="00F47469" w:rsidP="00690D86">
            <w:pPr>
              <w:rPr>
                <w:rFonts w:ascii="Arial" w:hAnsi="Arial" w:cs="Arial"/>
                <w:sz w:val="20"/>
                <w:szCs w:val="20"/>
              </w:rPr>
            </w:pPr>
            <w:r>
              <w:rPr>
                <w:rFonts w:ascii="Arial" w:hAnsi="Arial" w:cs="Arial"/>
                <w:sz w:val="20"/>
                <w:szCs w:val="20"/>
              </w:rPr>
              <w:t xml:space="preserve">Dank an Bernhard Apel – Homepage – und Sebastian Kainz </w:t>
            </w:r>
            <w:r w:rsidR="00690D86">
              <w:rPr>
                <w:rFonts w:ascii="Arial" w:hAnsi="Arial" w:cs="Arial"/>
                <w:sz w:val="20"/>
                <w:szCs w:val="20"/>
              </w:rPr>
              <w:t>- N</w:t>
            </w:r>
            <w:r>
              <w:rPr>
                <w:rFonts w:ascii="Arial" w:hAnsi="Arial" w:cs="Arial"/>
                <w:sz w:val="20"/>
                <w:szCs w:val="20"/>
              </w:rPr>
              <w:t xml:space="preserve">ewsletter </w:t>
            </w:r>
          </w:p>
        </w:tc>
        <w:tc>
          <w:tcPr>
            <w:tcW w:w="1269"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79864CA" w14:textId="77777777" w:rsidR="00F47469" w:rsidRDefault="00F47469" w:rsidP="00F47469">
            <w:pPr>
              <w:jc w:val="center"/>
              <w:rPr>
                <w:rFonts w:ascii="Arial" w:hAnsi="Arial" w:cs="Arial"/>
                <w:sz w:val="20"/>
                <w:szCs w:val="20"/>
              </w:rPr>
            </w:pPr>
          </w:p>
        </w:tc>
      </w:tr>
      <w:tr w:rsidR="00F47469" w14:paraId="0DC87AE3" w14:textId="77777777" w:rsidTr="7CBF28EF">
        <w:tc>
          <w:tcPr>
            <w:tcW w:w="988"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B4EB8C1" w14:textId="77777777" w:rsidR="00F47469" w:rsidRDefault="00F47469" w:rsidP="00F47469">
            <w:pPr>
              <w:jc w:val="center"/>
              <w:rPr>
                <w:rFonts w:ascii="Arial" w:hAnsi="Arial" w:cs="Arial"/>
                <w:sz w:val="20"/>
                <w:szCs w:val="20"/>
              </w:rPr>
            </w:pPr>
          </w:p>
        </w:tc>
        <w:tc>
          <w:tcPr>
            <w:tcW w:w="7371"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4612C48A" w14:textId="77777777" w:rsidR="00F47469" w:rsidRDefault="00F47469" w:rsidP="00F47469">
            <w:pPr>
              <w:rPr>
                <w:rFonts w:ascii="Arial" w:hAnsi="Arial" w:cs="Arial"/>
                <w:sz w:val="20"/>
                <w:szCs w:val="20"/>
              </w:rPr>
            </w:pPr>
            <w:r>
              <w:rPr>
                <w:rFonts w:ascii="Arial" w:hAnsi="Arial" w:cs="Arial"/>
                <w:sz w:val="20"/>
                <w:szCs w:val="20"/>
              </w:rPr>
              <w:t>Dank an alle Mitwirkenden und ans Organisationsteam der 8. Bayerischen Theatertage</w:t>
            </w:r>
          </w:p>
        </w:tc>
        <w:tc>
          <w:tcPr>
            <w:tcW w:w="1269"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90AC8DC" w14:textId="77777777" w:rsidR="00F47469" w:rsidRDefault="00F47469" w:rsidP="00F47469">
            <w:pPr>
              <w:jc w:val="center"/>
              <w:rPr>
                <w:rFonts w:ascii="Arial" w:hAnsi="Arial" w:cs="Arial"/>
                <w:sz w:val="20"/>
                <w:szCs w:val="20"/>
              </w:rPr>
            </w:pPr>
          </w:p>
        </w:tc>
      </w:tr>
      <w:tr w:rsidR="00F47469" w14:paraId="5D0811B8" w14:textId="77777777" w:rsidTr="7CBF28EF">
        <w:trPr>
          <w:trHeight w:val="60"/>
        </w:trPr>
        <w:tc>
          <w:tcPr>
            <w:tcW w:w="988"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1F1D92" w14:textId="77777777" w:rsidR="00F47469" w:rsidRDefault="00F47469" w:rsidP="00F47469">
            <w:pPr>
              <w:jc w:val="center"/>
              <w:rPr>
                <w:rFonts w:ascii="Arial" w:hAnsi="Arial" w:cs="Arial"/>
                <w:sz w:val="20"/>
                <w:szCs w:val="20"/>
              </w:rPr>
            </w:pPr>
          </w:p>
        </w:tc>
        <w:tc>
          <w:tcPr>
            <w:tcW w:w="7371"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BE5257" w14:textId="77777777" w:rsidR="00F47469" w:rsidRDefault="00F47469" w:rsidP="00F47469">
            <w:pPr>
              <w:rPr>
                <w:rFonts w:ascii="Arial" w:hAnsi="Arial" w:cs="Arial"/>
                <w:sz w:val="20"/>
                <w:szCs w:val="20"/>
              </w:rPr>
            </w:pPr>
          </w:p>
          <w:p w14:paraId="6B69A773" w14:textId="77777777" w:rsidR="002F5B7A" w:rsidRDefault="002F5B7A" w:rsidP="00F47469">
            <w:pPr>
              <w:rPr>
                <w:rFonts w:ascii="Arial" w:hAnsi="Arial" w:cs="Arial"/>
                <w:sz w:val="20"/>
                <w:szCs w:val="20"/>
                <w:u w:val="single"/>
              </w:rPr>
            </w:pPr>
            <w:r w:rsidRPr="002F5B7A">
              <w:rPr>
                <w:rFonts w:ascii="Arial" w:hAnsi="Arial" w:cs="Arial"/>
                <w:sz w:val="20"/>
                <w:szCs w:val="20"/>
                <w:u w:val="single"/>
              </w:rPr>
              <w:t>Feedback zu den Workshops:</w:t>
            </w:r>
          </w:p>
          <w:p w14:paraId="4F49CA6E" w14:textId="77777777" w:rsidR="002F5B7A" w:rsidRPr="002F5B7A" w:rsidRDefault="002F5B7A" w:rsidP="00F47469">
            <w:pPr>
              <w:rPr>
                <w:rFonts w:ascii="Arial" w:hAnsi="Arial" w:cs="Arial"/>
                <w:sz w:val="20"/>
                <w:szCs w:val="20"/>
                <w:u w:val="single"/>
              </w:rPr>
            </w:pPr>
          </w:p>
          <w:p w14:paraId="5CE7CE47" w14:textId="77777777" w:rsidR="002F5B7A" w:rsidRDefault="002F5B7A" w:rsidP="00F47469">
            <w:pPr>
              <w:rPr>
                <w:rFonts w:ascii="Arial" w:hAnsi="Arial" w:cs="Arial"/>
                <w:sz w:val="20"/>
                <w:szCs w:val="20"/>
              </w:rPr>
            </w:pPr>
            <w:r>
              <w:rPr>
                <w:rFonts w:ascii="Arial" w:hAnsi="Arial" w:cs="Arial"/>
                <w:sz w:val="20"/>
                <w:szCs w:val="20"/>
              </w:rPr>
              <w:t>Theater der Bilder von Liz Rech</w:t>
            </w:r>
          </w:p>
          <w:p w14:paraId="43E15E59" w14:textId="77777777" w:rsidR="002F5B7A" w:rsidRDefault="002F5B7A" w:rsidP="00F47469">
            <w:pPr>
              <w:rPr>
                <w:rFonts w:ascii="Arial" w:hAnsi="Arial" w:cs="Arial"/>
                <w:sz w:val="20"/>
                <w:szCs w:val="20"/>
              </w:rPr>
            </w:pPr>
          </w:p>
          <w:p w14:paraId="37ED4D08" w14:textId="77777777" w:rsidR="002F5B7A" w:rsidRDefault="002F5B7A" w:rsidP="00F47469">
            <w:pPr>
              <w:rPr>
                <w:rFonts w:ascii="Arial" w:hAnsi="Arial" w:cs="Arial"/>
                <w:sz w:val="20"/>
                <w:szCs w:val="20"/>
              </w:rPr>
            </w:pPr>
            <w:r>
              <w:rPr>
                <w:rFonts w:ascii="Arial" w:hAnsi="Arial" w:cs="Arial"/>
                <w:sz w:val="20"/>
                <w:szCs w:val="20"/>
              </w:rPr>
              <w:t>Szenisches Lernen mit Kamishibai von Stefanie Adler</w:t>
            </w:r>
          </w:p>
          <w:p w14:paraId="25B0F770" w14:textId="77777777" w:rsidR="002F5B7A" w:rsidRDefault="002F5B7A" w:rsidP="00F47469">
            <w:pPr>
              <w:rPr>
                <w:rFonts w:ascii="Arial" w:hAnsi="Arial" w:cs="Arial"/>
                <w:sz w:val="20"/>
                <w:szCs w:val="20"/>
              </w:rPr>
            </w:pPr>
          </w:p>
        </w:tc>
        <w:tc>
          <w:tcPr>
            <w:tcW w:w="1269"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113AC3" w14:textId="77777777" w:rsidR="00F47469" w:rsidRDefault="00F47469" w:rsidP="00F47469">
            <w:pPr>
              <w:jc w:val="center"/>
              <w:rPr>
                <w:rFonts w:ascii="Arial" w:hAnsi="Arial" w:cs="Arial"/>
                <w:sz w:val="20"/>
                <w:szCs w:val="20"/>
              </w:rPr>
            </w:pPr>
          </w:p>
        </w:tc>
      </w:tr>
      <w:tr w:rsidR="00F47469" w14:paraId="0A876A66"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9CB99B" w14:textId="77777777" w:rsidR="00F47469" w:rsidRDefault="00F47469" w:rsidP="00F47469">
            <w:pPr>
              <w:rPr>
                <w:rFonts w:ascii="Arial" w:hAnsi="Arial" w:cs="Arial"/>
                <w:b/>
                <w:sz w:val="20"/>
                <w:szCs w:val="20"/>
              </w:rPr>
            </w:pPr>
            <w:r>
              <w:rPr>
                <w:rFonts w:ascii="Arial" w:hAnsi="Arial" w:cs="Arial"/>
                <w:b/>
                <w:sz w:val="20"/>
                <w:szCs w:val="20"/>
              </w:rPr>
              <w:t>TOP 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892928" w14:textId="77777777" w:rsidR="00F47469" w:rsidRDefault="00690D86" w:rsidP="00F47469">
            <w:pPr>
              <w:rPr>
                <w:rFonts w:ascii="Arial" w:hAnsi="Arial" w:cs="Arial"/>
                <w:b/>
                <w:sz w:val="20"/>
                <w:szCs w:val="20"/>
              </w:rPr>
            </w:pPr>
            <w:r>
              <w:rPr>
                <w:rFonts w:ascii="Arial" w:hAnsi="Arial" w:cs="Arial"/>
                <w:b/>
                <w:sz w:val="20"/>
                <w:szCs w:val="20"/>
              </w:rPr>
              <w:t xml:space="preserve">Rückblick: </w:t>
            </w:r>
            <w:r w:rsidR="00F47469">
              <w:rPr>
                <w:rFonts w:ascii="Arial" w:hAnsi="Arial" w:cs="Arial"/>
                <w:b/>
                <w:sz w:val="20"/>
                <w:szCs w:val="20"/>
              </w:rPr>
              <w:t>8. Bayrischen Theatertage</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C9FB3" w14:textId="77777777" w:rsidR="00F47469" w:rsidRDefault="00F47469" w:rsidP="00F47469">
            <w:pPr>
              <w:jc w:val="center"/>
              <w:rPr>
                <w:rFonts w:ascii="Arial" w:hAnsi="Arial" w:cs="Arial"/>
                <w:sz w:val="20"/>
                <w:szCs w:val="20"/>
              </w:rPr>
            </w:pPr>
          </w:p>
        </w:tc>
      </w:tr>
      <w:tr w:rsidR="009D71E4" w14:paraId="19A2F38B"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0992C4" w14:textId="77777777" w:rsidR="009D71E4" w:rsidRDefault="009D71E4" w:rsidP="00F47469">
            <w:pPr>
              <w:rPr>
                <w:rFonts w:ascii="Arial" w:hAnsi="Arial" w:cs="Arial"/>
                <w:b/>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01628" w14:textId="77777777" w:rsidR="002F5B7A" w:rsidRDefault="002F5B7A" w:rsidP="00F47469">
            <w:pPr>
              <w:rPr>
                <w:rFonts w:ascii="Arial" w:hAnsi="Arial" w:cs="Arial"/>
                <w:sz w:val="20"/>
                <w:szCs w:val="20"/>
              </w:rPr>
            </w:pPr>
          </w:p>
          <w:p w14:paraId="308D6854" w14:textId="685E4940" w:rsidR="00E6193F" w:rsidRDefault="6955F40E" w:rsidP="00F47469">
            <w:pPr>
              <w:rPr>
                <w:rFonts w:ascii="Arial" w:hAnsi="Arial" w:cs="Arial"/>
                <w:sz w:val="20"/>
                <w:szCs w:val="20"/>
              </w:rPr>
            </w:pPr>
            <w:r w:rsidRPr="6955F40E">
              <w:rPr>
                <w:rFonts w:ascii="Arial" w:hAnsi="Arial" w:cs="Arial"/>
                <w:sz w:val="20"/>
                <w:szCs w:val="20"/>
              </w:rPr>
              <w:t>Dank an alle Teilnehmer. Erfahrungsbericht von Sebastian Kainz und Petra Börding.</w:t>
            </w:r>
          </w:p>
          <w:p w14:paraId="278BF3D6" w14:textId="30FF6747" w:rsidR="6955F40E" w:rsidRDefault="6955F40E" w:rsidP="6955F40E">
            <w:pPr>
              <w:rPr>
                <w:rFonts w:ascii="Arial" w:hAnsi="Arial" w:cs="Arial"/>
                <w:sz w:val="20"/>
                <w:szCs w:val="20"/>
              </w:rPr>
            </w:pPr>
            <w:r w:rsidRPr="6955F40E">
              <w:rPr>
                <w:rFonts w:ascii="Arial" w:hAnsi="Arial" w:cs="Arial"/>
                <w:sz w:val="20"/>
                <w:szCs w:val="20"/>
              </w:rPr>
              <w:t>Die 8. Bayerischen Schultheatertage waren ein digital stattfindendes Festival. Trailer wird gezeigt, Sebastian Kainz erzählt von Vorteilen und Nachteilen eines Digitalen Festivals. Wunsch nach mehr Teilnahme durch regionale Ansprechpartner von den Organisatoren. Kurzer Austausch und Besprechung von Magic Moments.</w:t>
            </w:r>
          </w:p>
          <w:p w14:paraId="73419810" w14:textId="389A6952" w:rsidR="6955F40E" w:rsidRDefault="6955F40E" w:rsidP="6955F40E">
            <w:pPr>
              <w:rPr>
                <w:rFonts w:ascii="Arial" w:hAnsi="Arial" w:cs="Arial"/>
                <w:sz w:val="20"/>
                <w:szCs w:val="20"/>
              </w:rPr>
            </w:pPr>
            <w:r w:rsidRPr="6955F40E">
              <w:rPr>
                <w:rFonts w:ascii="Arial" w:hAnsi="Arial" w:cs="Arial"/>
                <w:sz w:val="20"/>
                <w:szCs w:val="20"/>
              </w:rPr>
              <w:t>Für mehr Informationen:</w:t>
            </w:r>
          </w:p>
          <w:p w14:paraId="3FEE718E" w14:textId="438C7938" w:rsidR="6955F40E" w:rsidRDefault="00AB0D96" w:rsidP="6955F40E">
            <w:pPr>
              <w:rPr>
                <w:rFonts w:ascii="Arial" w:hAnsi="Arial" w:cs="Arial"/>
                <w:sz w:val="20"/>
                <w:szCs w:val="20"/>
              </w:rPr>
            </w:pPr>
            <w:hyperlink r:id="rId7">
              <w:r w:rsidR="6955F40E" w:rsidRPr="6955F40E">
                <w:rPr>
                  <w:rStyle w:val="Hyperlink"/>
                  <w:rFonts w:ascii="Arial" w:hAnsi="Arial" w:cs="Arial"/>
                  <w:sz w:val="20"/>
                  <w:szCs w:val="20"/>
                </w:rPr>
                <w:t>https://www.paks-bayern.de/blickrichtung-2021.html</w:t>
              </w:r>
            </w:hyperlink>
          </w:p>
          <w:p w14:paraId="579C1702" w14:textId="67B4E071" w:rsidR="6955F40E" w:rsidRDefault="6955F40E" w:rsidP="6955F40E">
            <w:pPr>
              <w:rPr>
                <w:rFonts w:ascii="Arial" w:hAnsi="Arial" w:cs="Arial"/>
                <w:sz w:val="20"/>
                <w:szCs w:val="20"/>
              </w:rPr>
            </w:pPr>
          </w:p>
          <w:p w14:paraId="0DCB8B15" w14:textId="77777777" w:rsidR="009D71E4" w:rsidRDefault="009D71E4" w:rsidP="00F47469">
            <w:pPr>
              <w:rPr>
                <w:rFonts w:ascii="Arial" w:hAnsi="Arial" w:cs="Arial"/>
                <w:b/>
                <w:sz w:val="20"/>
                <w:szCs w:val="20"/>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A3593A" w14:textId="77777777" w:rsidR="009D71E4" w:rsidRDefault="009D71E4" w:rsidP="00F47469">
            <w:pPr>
              <w:jc w:val="center"/>
              <w:rPr>
                <w:rFonts w:ascii="Arial" w:hAnsi="Arial" w:cs="Arial"/>
                <w:sz w:val="20"/>
                <w:szCs w:val="20"/>
              </w:rPr>
            </w:pPr>
          </w:p>
        </w:tc>
      </w:tr>
      <w:tr w:rsidR="00F47469" w14:paraId="28A04599"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65DD70" w14:textId="77777777" w:rsidR="00F47469" w:rsidRDefault="00F47469" w:rsidP="00F47469">
            <w:pPr>
              <w:jc w:val="center"/>
              <w:rPr>
                <w:rFonts w:ascii="Arial" w:hAnsi="Arial" w:cs="Arial"/>
                <w:b/>
                <w:sz w:val="20"/>
                <w:szCs w:val="20"/>
              </w:rPr>
            </w:pPr>
            <w:r>
              <w:rPr>
                <w:rFonts w:ascii="Arial" w:hAnsi="Arial" w:cs="Arial"/>
                <w:b/>
                <w:sz w:val="20"/>
                <w:szCs w:val="20"/>
              </w:rPr>
              <w:t>TOP 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ECBF2C" w14:textId="5B5B29B3" w:rsidR="00F47469" w:rsidRPr="008C7AA5" w:rsidRDefault="00690D86" w:rsidP="00F47469">
            <w:pPr>
              <w:rPr>
                <w:rFonts w:ascii="Arial" w:hAnsi="Arial" w:cs="Arial"/>
                <w:b/>
                <w:sz w:val="20"/>
                <w:szCs w:val="20"/>
              </w:rPr>
            </w:pPr>
            <w:r>
              <w:rPr>
                <w:rFonts w:ascii="Arial" w:hAnsi="Arial" w:cs="Arial"/>
                <w:b/>
                <w:sz w:val="20"/>
                <w:szCs w:val="20"/>
              </w:rPr>
              <w:t xml:space="preserve">Rückblick: </w:t>
            </w:r>
            <w:r w:rsidRPr="008C7AA5">
              <w:rPr>
                <w:rFonts w:ascii="Arial" w:hAnsi="Arial" w:cs="Arial"/>
                <w:b/>
                <w:sz w:val="20"/>
                <w:szCs w:val="20"/>
              </w:rPr>
              <w:t>Spiel-Platz_2.</w:t>
            </w:r>
            <w:r>
              <w:rPr>
                <w:rFonts w:ascii="Arial" w:hAnsi="Arial" w:cs="Arial"/>
                <w:b/>
                <w:sz w:val="20"/>
                <w:szCs w:val="20"/>
              </w:rPr>
              <w:t>1</w:t>
            </w:r>
            <w:r w:rsidRPr="008C7AA5">
              <w:rPr>
                <w:rFonts w:ascii="Arial" w:hAnsi="Arial" w:cs="Arial"/>
                <w:b/>
                <w:sz w:val="20"/>
                <w:szCs w:val="20"/>
              </w:rPr>
              <w:t xml:space="preserve"> der LAG</w:t>
            </w:r>
            <w:r w:rsidR="00AA0A5F">
              <w:rPr>
                <w:rFonts w:ascii="Arial" w:hAnsi="Arial" w:cs="Arial"/>
                <w:b/>
                <w:sz w:val="20"/>
                <w:szCs w:val="20"/>
              </w:rPr>
              <w:t xml:space="preserve"> und des SDL</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EB846" w14:textId="77777777" w:rsidR="00F47469" w:rsidRDefault="00F47469" w:rsidP="00F47469">
            <w:pPr>
              <w:jc w:val="center"/>
              <w:rPr>
                <w:rFonts w:ascii="Arial" w:hAnsi="Arial" w:cs="Arial"/>
                <w:sz w:val="20"/>
                <w:szCs w:val="20"/>
              </w:rPr>
            </w:pPr>
          </w:p>
        </w:tc>
      </w:tr>
      <w:tr w:rsidR="00F47469" w14:paraId="518D10F5" w14:textId="77777777" w:rsidTr="7CBF28EF">
        <w:tc>
          <w:tcPr>
            <w:tcW w:w="988"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79AD547" w14:textId="77777777" w:rsidR="00F47469" w:rsidRDefault="00F47469" w:rsidP="00F47469">
            <w:pPr>
              <w:jc w:val="center"/>
              <w:rPr>
                <w:rFonts w:ascii="Arial" w:hAnsi="Arial" w:cs="Arial"/>
                <w:b/>
                <w:sz w:val="20"/>
                <w:szCs w:val="20"/>
              </w:rPr>
            </w:pPr>
          </w:p>
        </w:tc>
        <w:tc>
          <w:tcPr>
            <w:tcW w:w="7371"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9F4BE56" w14:textId="77777777" w:rsidR="002F5B7A" w:rsidRDefault="002F5B7A" w:rsidP="009D71E4">
            <w:pPr>
              <w:rPr>
                <w:rFonts w:ascii="Arial" w:hAnsi="Arial" w:cs="Arial"/>
                <w:sz w:val="20"/>
                <w:szCs w:val="20"/>
              </w:rPr>
            </w:pPr>
          </w:p>
          <w:p w14:paraId="3D36D643" w14:textId="08366725" w:rsidR="009D71E4" w:rsidRDefault="009D71E4" w:rsidP="009D71E4">
            <w:pPr>
              <w:rPr>
                <w:rFonts w:ascii="Arial" w:hAnsi="Arial" w:cs="Arial"/>
                <w:sz w:val="20"/>
                <w:szCs w:val="20"/>
              </w:rPr>
            </w:pPr>
            <w:r w:rsidRPr="00EC52D4">
              <w:rPr>
                <w:rFonts w:ascii="Arial" w:hAnsi="Arial" w:cs="Arial"/>
                <w:sz w:val="20"/>
                <w:szCs w:val="20"/>
              </w:rPr>
              <w:t xml:space="preserve">Dank an alle </w:t>
            </w:r>
            <w:r>
              <w:rPr>
                <w:rFonts w:ascii="Arial" w:hAnsi="Arial" w:cs="Arial"/>
                <w:sz w:val="20"/>
                <w:szCs w:val="20"/>
              </w:rPr>
              <w:t>Mitwirkenden. Erfahrungsbericht von</w:t>
            </w:r>
            <w:r w:rsidR="00142F5E">
              <w:rPr>
                <w:rFonts w:ascii="Arial" w:hAnsi="Arial" w:cs="Arial"/>
                <w:sz w:val="20"/>
                <w:szCs w:val="20"/>
              </w:rPr>
              <w:t xml:space="preserve"> </w:t>
            </w:r>
            <w:r w:rsidR="00230C24">
              <w:rPr>
                <w:rFonts w:ascii="Arial" w:hAnsi="Arial" w:cs="Arial"/>
                <w:sz w:val="20"/>
                <w:szCs w:val="20"/>
              </w:rPr>
              <w:t>Bernhard</w:t>
            </w:r>
            <w:r w:rsidR="00142F5E">
              <w:rPr>
                <w:rFonts w:ascii="Arial" w:hAnsi="Arial" w:cs="Arial"/>
                <w:sz w:val="20"/>
                <w:szCs w:val="20"/>
              </w:rPr>
              <w:t xml:space="preserve"> Apel</w:t>
            </w:r>
            <w:r w:rsidR="003F20E2">
              <w:rPr>
                <w:rFonts w:ascii="Arial" w:hAnsi="Arial" w:cs="Arial"/>
                <w:sz w:val="20"/>
                <w:szCs w:val="20"/>
              </w:rPr>
              <w:t xml:space="preserve"> zu Spielplatz 2.0</w:t>
            </w:r>
          </w:p>
          <w:p w14:paraId="3307B985" w14:textId="20B36D47" w:rsidR="001E710B" w:rsidRDefault="001E710B" w:rsidP="009D71E4">
            <w:pPr>
              <w:rPr>
                <w:rFonts w:ascii="Arial" w:hAnsi="Arial" w:cs="Arial"/>
                <w:sz w:val="20"/>
                <w:szCs w:val="20"/>
              </w:rPr>
            </w:pPr>
            <w:r>
              <w:rPr>
                <w:rFonts w:ascii="Arial" w:hAnsi="Arial" w:cs="Arial"/>
                <w:sz w:val="20"/>
                <w:szCs w:val="20"/>
              </w:rPr>
              <w:t xml:space="preserve">Anstrengung </w:t>
            </w:r>
            <w:r w:rsidR="000E3C39">
              <w:rPr>
                <w:rFonts w:ascii="Arial" w:hAnsi="Arial" w:cs="Arial"/>
                <w:sz w:val="20"/>
                <w:szCs w:val="20"/>
              </w:rPr>
              <w:t>von zwei Festivals</w:t>
            </w:r>
            <w:r w:rsidR="00CE2506">
              <w:rPr>
                <w:rFonts w:ascii="Arial" w:hAnsi="Arial" w:cs="Arial"/>
                <w:sz w:val="20"/>
                <w:szCs w:val="20"/>
              </w:rPr>
              <w:t xml:space="preserve"> die fast zwei parallel liefen</w:t>
            </w:r>
          </w:p>
          <w:p w14:paraId="6516C7B9" w14:textId="7A2939FA" w:rsidR="00CE2506" w:rsidRDefault="00CE2506" w:rsidP="009D71E4">
            <w:pPr>
              <w:rPr>
                <w:rFonts w:ascii="Arial" w:hAnsi="Arial" w:cs="Arial"/>
                <w:sz w:val="20"/>
                <w:szCs w:val="20"/>
              </w:rPr>
            </w:pPr>
            <w:r>
              <w:rPr>
                <w:rFonts w:ascii="Arial" w:hAnsi="Arial" w:cs="Arial"/>
                <w:sz w:val="20"/>
                <w:szCs w:val="20"/>
              </w:rPr>
              <w:t>Digitales Festival das zweite Mal</w:t>
            </w:r>
          </w:p>
          <w:p w14:paraId="02DDB25A" w14:textId="77777777" w:rsidR="00F47469" w:rsidRDefault="0036306C" w:rsidP="00F47469">
            <w:pPr>
              <w:rPr>
                <w:rFonts w:ascii="Arial" w:hAnsi="Arial" w:cs="Arial"/>
                <w:sz w:val="20"/>
                <w:szCs w:val="20"/>
              </w:rPr>
            </w:pPr>
            <w:r>
              <w:rPr>
                <w:rFonts w:ascii="Arial" w:hAnsi="Arial" w:cs="Arial"/>
                <w:sz w:val="20"/>
                <w:szCs w:val="20"/>
              </w:rPr>
              <w:t>Der Spielplatz soll weitergeführt werden.</w:t>
            </w:r>
          </w:p>
          <w:p w14:paraId="7B0BE269" w14:textId="3F3A5B07" w:rsidR="0036306C" w:rsidRDefault="6955F40E" w:rsidP="00F47469">
            <w:pPr>
              <w:rPr>
                <w:rFonts w:ascii="Arial" w:hAnsi="Arial" w:cs="Arial"/>
                <w:sz w:val="20"/>
                <w:szCs w:val="20"/>
              </w:rPr>
            </w:pPr>
            <w:r w:rsidRPr="6955F40E">
              <w:rPr>
                <w:rFonts w:ascii="Arial" w:hAnsi="Arial" w:cs="Arial"/>
                <w:sz w:val="20"/>
                <w:szCs w:val="20"/>
              </w:rPr>
              <w:t>Verweis auf Top4</w:t>
            </w:r>
          </w:p>
          <w:p w14:paraId="1F4E612D" w14:textId="7645EB62" w:rsidR="6955F40E" w:rsidRDefault="00AB0D96" w:rsidP="6955F40E">
            <w:pPr>
              <w:rPr>
                <w:rFonts w:ascii="Arial" w:hAnsi="Arial" w:cs="Arial"/>
                <w:sz w:val="20"/>
                <w:szCs w:val="20"/>
              </w:rPr>
            </w:pPr>
            <w:hyperlink r:id="rId8">
              <w:r w:rsidR="6955F40E" w:rsidRPr="6955F40E">
                <w:rPr>
                  <w:rStyle w:val="Hyperlink"/>
                  <w:rFonts w:ascii="Arial" w:hAnsi="Arial" w:cs="Arial"/>
                  <w:sz w:val="20"/>
                  <w:szCs w:val="20"/>
                </w:rPr>
                <w:t>https://padlet.com/LAGTuF/ft5dmi9z3zyepuul</w:t>
              </w:r>
            </w:hyperlink>
          </w:p>
          <w:p w14:paraId="48EE4290" w14:textId="091C654C" w:rsidR="6955F40E" w:rsidRDefault="6955F40E" w:rsidP="6955F40E">
            <w:pPr>
              <w:rPr>
                <w:rFonts w:ascii="Arial" w:hAnsi="Arial" w:cs="Arial"/>
                <w:sz w:val="20"/>
                <w:szCs w:val="20"/>
              </w:rPr>
            </w:pPr>
          </w:p>
          <w:p w14:paraId="7BC6AD44" w14:textId="535B9264" w:rsidR="00AA0A5F" w:rsidRDefault="00AA0A5F" w:rsidP="00F47469">
            <w:pPr>
              <w:rPr>
                <w:rFonts w:ascii="Arial" w:hAnsi="Arial" w:cs="Arial"/>
                <w:sz w:val="20"/>
                <w:szCs w:val="20"/>
              </w:rPr>
            </w:pPr>
          </w:p>
        </w:tc>
        <w:tc>
          <w:tcPr>
            <w:tcW w:w="1269"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FF1FD3F" w14:textId="77777777" w:rsidR="00F47469" w:rsidRDefault="00F47469" w:rsidP="00F47469">
            <w:pPr>
              <w:jc w:val="center"/>
              <w:rPr>
                <w:rFonts w:ascii="Arial" w:hAnsi="Arial" w:cs="Arial"/>
                <w:sz w:val="20"/>
                <w:szCs w:val="20"/>
              </w:rPr>
            </w:pPr>
          </w:p>
        </w:tc>
      </w:tr>
      <w:tr w:rsidR="00F47469" w14:paraId="45250456" w14:textId="77777777" w:rsidTr="7CBF28EF">
        <w:tc>
          <w:tcPr>
            <w:tcW w:w="988"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D07440" w14:textId="77777777" w:rsidR="00F47469" w:rsidRDefault="00F47469" w:rsidP="00F47469">
            <w:pPr>
              <w:jc w:val="center"/>
              <w:rPr>
                <w:rFonts w:ascii="Arial" w:hAnsi="Arial" w:cs="Arial"/>
                <w:sz w:val="20"/>
                <w:szCs w:val="20"/>
              </w:rPr>
            </w:pPr>
          </w:p>
        </w:tc>
        <w:tc>
          <w:tcPr>
            <w:tcW w:w="7371"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887724" w14:textId="691EB52D" w:rsidR="00F47469" w:rsidRDefault="003F20E2" w:rsidP="00F47469">
            <w:pPr>
              <w:rPr>
                <w:rFonts w:ascii="Arial" w:hAnsi="Arial" w:cs="Arial"/>
                <w:sz w:val="20"/>
                <w:szCs w:val="20"/>
              </w:rPr>
            </w:pPr>
            <w:r>
              <w:rPr>
                <w:rFonts w:ascii="Arial" w:hAnsi="Arial" w:cs="Arial"/>
                <w:sz w:val="20"/>
                <w:szCs w:val="20"/>
              </w:rPr>
              <w:t xml:space="preserve">Bea </w:t>
            </w:r>
            <w:r w:rsidR="00391379">
              <w:rPr>
                <w:rFonts w:ascii="Arial" w:hAnsi="Arial" w:cs="Arial"/>
                <w:sz w:val="20"/>
                <w:szCs w:val="20"/>
              </w:rPr>
              <w:t xml:space="preserve">Baier </w:t>
            </w:r>
            <w:r>
              <w:rPr>
                <w:rFonts w:ascii="Arial" w:hAnsi="Arial" w:cs="Arial"/>
                <w:sz w:val="20"/>
                <w:szCs w:val="20"/>
              </w:rPr>
              <w:t>stellt das Schultheater der Länder vor</w:t>
            </w:r>
          </w:p>
          <w:p w14:paraId="12CC7329" w14:textId="77777777" w:rsidR="003F20E2" w:rsidRDefault="00B6157D" w:rsidP="00F47469">
            <w:pPr>
              <w:rPr>
                <w:rFonts w:ascii="Arial" w:hAnsi="Arial" w:cs="Arial"/>
                <w:sz w:val="20"/>
                <w:szCs w:val="20"/>
              </w:rPr>
            </w:pPr>
            <w:r>
              <w:rPr>
                <w:rFonts w:ascii="Arial" w:hAnsi="Arial" w:cs="Arial"/>
                <w:sz w:val="20"/>
                <w:szCs w:val="20"/>
              </w:rPr>
              <w:t>Viele gymnasiale Beiträge</w:t>
            </w:r>
          </w:p>
          <w:p w14:paraId="0E4AAF45" w14:textId="5F443676" w:rsidR="00B6157D" w:rsidRDefault="006A0A66" w:rsidP="00F47469">
            <w:pPr>
              <w:rPr>
                <w:rFonts w:ascii="Arial" w:hAnsi="Arial" w:cs="Arial"/>
                <w:sz w:val="20"/>
                <w:szCs w:val="20"/>
              </w:rPr>
            </w:pPr>
            <w:r>
              <w:rPr>
                <w:rFonts w:ascii="Arial" w:hAnsi="Arial" w:cs="Arial"/>
                <w:sz w:val="20"/>
                <w:szCs w:val="20"/>
              </w:rPr>
              <w:t xml:space="preserve">Vorstellen der verschiedenen </w:t>
            </w:r>
            <w:r w:rsidR="0056737B">
              <w:rPr>
                <w:rFonts w:ascii="Arial" w:hAnsi="Arial" w:cs="Arial"/>
                <w:sz w:val="20"/>
                <w:szCs w:val="20"/>
              </w:rPr>
              <w:t>Stücke</w:t>
            </w:r>
            <w:r w:rsidR="000018E2">
              <w:rPr>
                <w:rFonts w:ascii="Arial" w:hAnsi="Arial" w:cs="Arial"/>
                <w:sz w:val="20"/>
                <w:szCs w:val="20"/>
              </w:rPr>
              <w:t>/ Beiträge</w:t>
            </w:r>
          </w:p>
          <w:p w14:paraId="20046EC5" w14:textId="77777777" w:rsidR="0056737B" w:rsidRDefault="001D3638" w:rsidP="00F47469">
            <w:pPr>
              <w:rPr>
                <w:rFonts w:ascii="Arial" w:hAnsi="Arial" w:cs="Arial"/>
                <w:sz w:val="20"/>
                <w:szCs w:val="20"/>
              </w:rPr>
            </w:pPr>
            <w:r>
              <w:rPr>
                <w:rFonts w:ascii="Arial" w:hAnsi="Arial" w:cs="Arial"/>
                <w:sz w:val="20"/>
                <w:szCs w:val="20"/>
              </w:rPr>
              <w:t xml:space="preserve">Häufig vorkommendes Thema </w:t>
            </w:r>
            <w:r w:rsidR="00A522B2">
              <w:rPr>
                <w:rFonts w:ascii="Arial" w:hAnsi="Arial" w:cs="Arial"/>
                <w:sz w:val="20"/>
                <w:szCs w:val="20"/>
              </w:rPr>
              <w:t>war Mobbing</w:t>
            </w:r>
          </w:p>
          <w:p w14:paraId="0A3E5286" w14:textId="77777777" w:rsidR="00114CB9" w:rsidRDefault="00114CB9" w:rsidP="00F47469">
            <w:pPr>
              <w:rPr>
                <w:rFonts w:ascii="Arial" w:hAnsi="Arial" w:cs="Arial"/>
                <w:sz w:val="20"/>
                <w:szCs w:val="20"/>
              </w:rPr>
            </w:pPr>
            <w:r>
              <w:rPr>
                <w:rFonts w:ascii="Arial" w:hAnsi="Arial" w:cs="Arial"/>
                <w:sz w:val="20"/>
                <w:szCs w:val="20"/>
              </w:rPr>
              <w:t>Viele neue digitale Impulse wurden eingebracht</w:t>
            </w:r>
          </w:p>
          <w:p w14:paraId="078F0FB3" w14:textId="7EEC1EB0" w:rsidR="00FF08B0" w:rsidRDefault="00AB0D96" w:rsidP="6955F40E">
            <w:pPr>
              <w:rPr>
                <w:rFonts w:ascii="Arial" w:hAnsi="Arial" w:cs="Arial"/>
                <w:sz w:val="20"/>
                <w:szCs w:val="20"/>
              </w:rPr>
            </w:pPr>
            <w:hyperlink r:id="rId9">
              <w:r w:rsidR="6955F40E" w:rsidRPr="6955F40E">
                <w:rPr>
                  <w:rStyle w:val="Hyperlink"/>
                  <w:rFonts w:ascii="Arial" w:hAnsi="Arial" w:cs="Arial"/>
                  <w:sz w:val="20"/>
                  <w:szCs w:val="20"/>
                </w:rPr>
                <w:t>https://bvts.org/1/schultheater-der-l%C3%A4nder-(sdl)/schultheater-der-l%C3%A4nder-2021/</w:t>
              </w:r>
            </w:hyperlink>
          </w:p>
          <w:p w14:paraId="77088EA4" w14:textId="21162FD7" w:rsidR="00FF08B0" w:rsidRDefault="00FF08B0" w:rsidP="6955F40E">
            <w:pPr>
              <w:rPr>
                <w:rFonts w:ascii="Arial" w:hAnsi="Arial" w:cs="Arial"/>
                <w:sz w:val="20"/>
                <w:szCs w:val="20"/>
              </w:rPr>
            </w:pPr>
          </w:p>
        </w:tc>
        <w:tc>
          <w:tcPr>
            <w:tcW w:w="1269"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553027" w14:textId="77777777" w:rsidR="00F47469" w:rsidRDefault="00F47469" w:rsidP="00F47469">
            <w:pPr>
              <w:jc w:val="center"/>
              <w:rPr>
                <w:rFonts w:ascii="Arial" w:hAnsi="Arial" w:cs="Arial"/>
                <w:sz w:val="20"/>
                <w:szCs w:val="20"/>
              </w:rPr>
            </w:pPr>
          </w:p>
        </w:tc>
      </w:tr>
      <w:tr w:rsidR="00690D86" w14:paraId="34C6BA36" w14:textId="77777777" w:rsidTr="7CBF28EF">
        <w:tc>
          <w:tcPr>
            <w:tcW w:w="988"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242B9D" w14:textId="77777777" w:rsidR="00690D86" w:rsidRDefault="009D71E4" w:rsidP="00690D86">
            <w:pPr>
              <w:jc w:val="center"/>
              <w:rPr>
                <w:rFonts w:ascii="Arial" w:hAnsi="Arial" w:cs="Arial"/>
                <w:sz w:val="20"/>
                <w:szCs w:val="20"/>
              </w:rPr>
            </w:pPr>
            <w:r w:rsidRPr="00EC52D4">
              <w:rPr>
                <w:rFonts w:ascii="Arial" w:hAnsi="Arial" w:cs="Arial"/>
                <w:b/>
                <w:sz w:val="20"/>
                <w:szCs w:val="20"/>
              </w:rPr>
              <w:t>TOP 4</w:t>
            </w:r>
          </w:p>
        </w:tc>
        <w:tc>
          <w:tcPr>
            <w:tcW w:w="7371"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A9EDBD" w14:textId="77777777" w:rsidR="00690D86" w:rsidRPr="008C7AA5" w:rsidRDefault="009D71E4" w:rsidP="009D71E4">
            <w:pPr>
              <w:rPr>
                <w:rFonts w:ascii="Arial" w:hAnsi="Arial" w:cs="Arial"/>
                <w:b/>
                <w:sz w:val="20"/>
                <w:szCs w:val="20"/>
              </w:rPr>
            </w:pPr>
            <w:r>
              <w:rPr>
                <w:rFonts w:ascii="Arial" w:hAnsi="Arial" w:cs="Arial"/>
                <w:b/>
                <w:sz w:val="20"/>
                <w:szCs w:val="20"/>
              </w:rPr>
              <w:t>Info aus der LAG und dem BVTS</w:t>
            </w:r>
          </w:p>
        </w:tc>
        <w:tc>
          <w:tcPr>
            <w:tcW w:w="1269"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126558" w14:textId="77777777" w:rsidR="00690D86" w:rsidRDefault="00690D86" w:rsidP="00690D86">
            <w:pPr>
              <w:jc w:val="center"/>
              <w:rPr>
                <w:rFonts w:ascii="Arial" w:hAnsi="Arial" w:cs="Arial"/>
                <w:sz w:val="20"/>
                <w:szCs w:val="20"/>
              </w:rPr>
            </w:pPr>
          </w:p>
        </w:tc>
      </w:tr>
      <w:tr w:rsidR="00690D86" w14:paraId="37E5FA14" w14:textId="77777777" w:rsidTr="7CBF28EF">
        <w:tc>
          <w:tcPr>
            <w:tcW w:w="988"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E269E8" w14:textId="77777777" w:rsidR="00690D86" w:rsidRDefault="00690D86" w:rsidP="00690D86">
            <w:pPr>
              <w:jc w:val="center"/>
              <w:rPr>
                <w:rFonts w:ascii="Arial" w:hAnsi="Arial" w:cs="Arial"/>
                <w:sz w:val="20"/>
                <w:szCs w:val="20"/>
              </w:rPr>
            </w:pPr>
          </w:p>
        </w:tc>
        <w:tc>
          <w:tcPr>
            <w:tcW w:w="7371"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05BD46" w14:textId="77777777" w:rsidR="002F5B7A" w:rsidRDefault="002F5B7A" w:rsidP="009D71E4">
            <w:pPr>
              <w:rPr>
                <w:rFonts w:ascii="Arial" w:hAnsi="Arial" w:cs="Arial"/>
                <w:sz w:val="20"/>
                <w:szCs w:val="20"/>
              </w:rPr>
            </w:pPr>
          </w:p>
          <w:p w14:paraId="323B1806" w14:textId="77777777" w:rsidR="00690D86" w:rsidRDefault="009D71E4" w:rsidP="009D71E4">
            <w:pPr>
              <w:rPr>
                <w:rFonts w:ascii="Arial" w:hAnsi="Arial" w:cs="Arial"/>
                <w:sz w:val="20"/>
                <w:szCs w:val="20"/>
              </w:rPr>
            </w:pPr>
            <w:r>
              <w:rPr>
                <w:rFonts w:ascii="Arial" w:hAnsi="Arial" w:cs="Arial"/>
                <w:sz w:val="20"/>
                <w:szCs w:val="20"/>
              </w:rPr>
              <w:t xml:space="preserve">Neuer Vorstand der LAG: Bernhard Apel mit Theresa Salfner-Funke. </w:t>
            </w:r>
          </w:p>
          <w:p w14:paraId="20155FBF" w14:textId="3F08A28B" w:rsidR="009D71E4" w:rsidRDefault="6955F40E" w:rsidP="009D71E4">
            <w:pPr>
              <w:rPr>
                <w:rFonts w:ascii="Arial" w:hAnsi="Arial" w:cs="Arial"/>
                <w:sz w:val="20"/>
                <w:szCs w:val="20"/>
              </w:rPr>
            </w:pPr>
            <w:r w:rsidRPr="6955F40E">
              <w:rPr>
                <w:rFonts w:ascii="Arial" w:hAnsi="Arial" w:cs="Arial"/>
                <w:sz w:val="20"/>
                <w:szCs w:val="20"/>
              </w:rPr>
              <w:t>Neue Struktur der LAG. Vorgestellt von Bernhard Apel</w:t>
            </w:r>
          </w:p>
          <w:p w14:paraId="419CBAC8" w14:textId="102B50EC" w:rsidR="009D71E4" w:rsidRDefault="6955F40E" w:rsidP="6955F40E">
            <w:pPr>
              <w:pStyle w:val="Listenabsatz"/>
              <w:numPr>
                <w:ilvl w:val="0"/>
                <w:numId w:val="10"/>
              </w:numPr>
              <w:rPr>
                <w:rFonts w:ascii="Arial" w:eastAsia="Arial" w:hAnsi="Arial" w:cs="Arial"/>
                <w:b/>
                <w:bCs/>
                <w:sz w:val="20"/>
                <w:szCs w:val="20"/>
              </w:rPr>
            </w:pPr>
            <w:r w:rsidRPr="6955F40E">
              <w:rPr>
                <w:rFonts w:ascii="Arial" w:eastAsia="Arial" w:hAnsi="Arial" w:cs="Arial"/>
                <w:b/>
                <w:bCs/>
                <w:sz w:val="20"/>
                <w:szCs w:val="20"/>
              </w:rPr>
              <w:lastRenderedPageBreak/>
              <w:t>Umstrukturierung LAG TuF</w:t>
            </w:r>
          </w:p>
          <w:p w14:paraId="4BE81979" w14:textId="3BDC3C6F" w:rsidR="009D71E4" w:rsidRDefault="6955F40E" w:rsidP="6955F40E">
            <w:pPr>
              <w:spacing w:line="257" w:lineRule="auto"/>
            </w:pPr>
            <w:r w:rsidRPr="6955F40E">
              <w:rPr>
                <w:rFonts w:ascii="Calibri" w:eastAsia="Calibri" w:hAnsi="Calibri" w:cs="Calibri"/>
                <w:b/>
                <w:bCs/>
                <w:sz w:val="22"/>
                <w:szCs w:val="22"/>
              </w:rPr>
              <w:t xml:space="preserve"> </w:t>
            </w:r>
          </w:p>
          <w:p w14:paraId="00299D98" w14:textId="28C7A89A" w:rsidR="009D71E4" w:rsidRDefault="6955F40E" w:rsidP="6955F40E">
            <w:pPr>
              <w:spacing w:line="257" w:lineRule="auto"/>
            </w:pPr>
            <w:r w:rsidRPr="6955F40E">
              <w:rPr>
                <w:rFonts w:ascii="Calibri" w:eastAsia="Calibri" w:hAnsi="Calibri" w:cs="Calibri"/>
                <w:sz w:val="22"/>
                <w:szCs w:val="22"/>
              </w:rPr>
              <w:t>Die LAG TuF ist zum einen der Dachverband für die Mitliederverbände PAKS, FSR, TAG, TaBo und DOS und damit einzigartig in Deutschland, da es in anderen Bundesländern diese Aufgliederung in einzelne Schularten nicht gibt und da die LAG auch den Schulfilm vertritt. Zum anderen vertritt sie Bayern im BVTS, im Bundesverband Theater an Schulen.</w:t>
            </w:r>
          </w:p>
          <w:p w14:paraId="7E132327" w14:textId="6D05DE10" w:rsidR="009D71E4" w:rsidRDefault="6955F40E" w:rsidP="6955F40E">
            <w:pPr>
              <w:spacing w:line="257" w:lineRule="auto"/>
            </w:pPr>
            <w:r w:rsidRPr="6955F40E">
              <w:rPr>
                <w:rFonts w:ascii="Calibri" w:eastAsia="Calibri" w:hAnsi="Calibri" w:cs="Calibri"/>
                <w:sz w:val="22"/>
                <w:szCs w:val="22"/>
              </w:rPr>
              <w:t xml:space="preserve">Andere Landesverbände weisen im Gegensatz zur LAG TuF eine stärkere Verzahnung mit der Theaterszene / Theaterpädagogik und auch mit der Laienspielszene auf. </w:t>
            </w:r>
          </w:p>
          <w:p w14:paraId="5315D5A3" w14:textId="376673D6" w:rsidR="009D71E4" w:rsidRDefault="6955F40E" w:rsidP="6955F40E">
            <w:pPr>
              <w:spacing w:line="257" w:lineRule="auto"/>
            </w:pPr>
            <w:r w:rsidRPr="6955F40E">
              <w:rPr>
                <w:rFonts w:ascii="Calibri" w:eastAsia="Calibri" w:hAnsi="Calibri" w:cs="Calibri"/>
                <w:sz w:val="22"/>
                <w:szCs w:val="22"/>
              </w:rPr>
              <w:t>Die LAG TuF besitzt jetzt eine Doppelspitze (Theresa Salfner-Funke, TAG, Würzburg und Bernhard Apel, PAKS, Murnau). Beisitzer sind Michael Ebert (DOS, Würzburg, Finanzen) und Ingund Schwarz (TAG, München). Im erweiterten Vorstand sind alle Vorsitzenden der Mitgliedsverbände sowie Konstanze Schuch (TAG, Hauptverantwortlich für die Organisation des Spiel-Platz_21).</w:t>
            </w:r>
          </w:p>
          <w:p w14:paraId="79912E35" w14:textId="4A0DD9DF" w:rsidR="009D71E4" w:rsidRDefault="009D71E4" w:rsidP="6955F40E">
            <w:pPr>
              <w:spacing w:line="257" w:lineRule="auto"/>
              <w:rPr>
                <w:rFonts w:ascii="Calibri" w:eastAsia="Calibri" w:hAnsi="Calibri" w:cs="Calibri"/>
                <w:sz w:val="22"/>
                <w:szCs w:val="22"/>
              </w:rPr>
            </w:pPr>
          </w:p>
          <w:p w14:paraId="589285A0" w14:textId="1918E59F" w:rsidR="009D71E4" w:rsidRDefault="6955F40E" w:rsidP="6955F40E">
            <w:pPr>
              <w:pStyle w:val="Listenabsatz"/>
              <w:numPr>
                <w:ilvl w:val="0"/>
                <w:numId w:val="10"/>
              </w:numPr>
              <w:rPr>
                <w:rFonts w:ascii="Arial" w:eastAsia="Arial" w:hAnsi="Arial" w:cs="Arial"/>
                <w:b/>
                <w:bCs/>
                <w:sz w:val="20"/>
                <w:szCs w:val="20"/>
              </w:rPr>
            </w:pPr>
            <w:r w:rsidRPr="6955F40E">
              <w:rPr>
                <w:rFonts w:ascii="Arial" w:eastAsia="Arial" w:hAnsi="Arial" w:cs="Arial"/>
                <w:b/>
                <w:bCs/>
                <w:sz w:val="20"/>
                <w:szCs w:val="20"/>
              </w:rPr>
              <w:t>Erfolge der LAG TuF / BVTS</w:t>
            </w:r>
          </w:p>
          <w:p w14:paraId="2570251B" w14:textId="17F37C57" w:rsidR="009D71E4" w:rsidRDefault="6955F40E" w:rsidP="6955F40E">
            <w:pPr>
              <w:spacing w:line="257" w:lineRule="auto"/>
            </w:pPr>
            <w:r w:rsidRPr="6955F40E">
              <w:rPr>
                <w:rFonts w:ascii="Calibri" w:eastAsia="Calibri" w:hAnsi="Calibri" w:cs="Calibri"/>
                <w:sz w:val="22"/>
                <w:szCs w:val="22"/>
              </w:rPr>
              <w:t>Die LAG möchte zunehmend schulartübergreifende Fortbildungen anbieten. Für einen Fortbildungstag im Herbst (10. November) konnten Finanzmittel beim KuMi gewonnen werden. Heuer noch digital, Anmeldung über FIBS.</w:t>
            </w:r>
          </w:p>
          <w:p w14:paraId="65927764" w14:textId="3CC3D2D2" w:rsidR="009D71E4" w:rsidRDefault="6955F40E" w:rsidP="6955F40E">
            <w:pPr>
              <w:spacing w:line="257" w:lineRule="auto"/>
            </w:pPr>
            <w:r w:rsidRPr="6955F40E">
              <w:rPr>
                <w:rFonts w:ascii="Calibri" w:eastAsia="Calibri" w:hAnsi="Calibri" w:cs="Calibri"/>
                <w:sz w:val="22"/>
                <w:szCs w:val="22"/>
              </w:rPr>
              <w:t xml:space="preserve">Es gab ein Online-Gespräch mit Birgit Huber und Gerhard Schäbler vom KuMi, in dem einige weitere Vorhaben besprochen wurden. Weitere Gespräche werden folgen. </w:t>
            </w:r>
          </w:p>
          <w:p w14:paraId="1E8EC6E9" w14:textId="79647041" w:rsidR="009D71E4" w:rsidRDefault="6955F40E" w:rsidP="6955F40E">
            <w:pPr>
              <w:spacing w:line="257" w:lineRule="auto"/>
            </w:pPr>
            <w:r w:rsidRPr="6955F40E">
              <w:rPr>
                <w:rFonts w:ascii="Calibri" w:eastAsia="Calibri" w:hAnsi="Calibri" w:cs="Calibri"/>
                <w:sz w:val="22"/>
                <w:szCs w:val="22"/>
              </w:rPr>
              <w:t>Die KMK (Kultusministerkonferenz der Länder) hat die Finanzierung des Schultheaters der Länder bewilligt. Vorher waren die Kosten von Stiftungen übernommen worden, die immer nur punktuell fördern. Die Finanzierungszusage schafft Planungssicherheit, auch wenn das SdL im Jahr 2022 ausfällt.</w:t>
            </w:r>
          </w:p>
          <w:p w14:paraId="5BF55B3D" w14:textId="0B5F42B5" w:rsidR="009D71E4" w:rsidRDefault="009D71E4" w:rsidP="6955F40E">
            <w:pPr>
              <w:spacing w:line="257" w:lineRule="auto"/>
              <w:rPr>
                <w:rFonts w:ascii="Calibri" w:eastAsia="Calibri" w:hAnsi="Calibri" w:cs="Calibri"/>
                <w:sz w:val="22"/>
                <w:szCs w:val="22"/>
              </w:rPr>
            </w:pPr>
          </w:p>
          <w:p w14:paraId="12BBDA44" w14:textId="34CB7EBC" w:rsidR="009D71E4" w:rsidRDefault="6955F40E" w:rsidP="6955F40E">
            <w:pPr>
              <w:pStyle w:val="Listenabsatz"/>
              <w:numPr>
                <w:ilvl w:val="0"/>
                <w:numId w:val="10"/>
              </w:numPr>
              <w:rPr>
                <w:rFonts w:ascii="Arial" w:eastAsia="Arial" w:hAnsi="Arial" w:cs="Arial"/>
                <w:b/>
                <w:bCs/>
                <w:sz w:val="20"/>
                <w:szCs w:val="20"/>
              </w:rPr>
            </w:pPr>
            <w:r w:rsidRPr="6955F40E">
              <w:rPr>
                <w:rFonts w:ascii="Arial" w:eastAsia="Arial" w:hAnsi="Arial" w:cs="Arial"/>
                <w:b/>
                <w:bCs/>
                <w:sz w:val="20"/>
                <w:szCs w:val="20"/>
              </w:rPr>
              <w:t>Termine und Vorhaben</w:t>
            </w:r>
          </w:p>
          <w:p w14:paraId="61EFB7B2" w14:textId="264B532D" w:rsidR="009D71E4" w:rsidRDefault="6955F40E" w:rsidP="6955F40E">
            <w:pPr>
              <w:spacing w:line="257" w:lineRule="auto"/>
            </w:pPr>
            <w:r w:rsidRPr="6955F40E">
              <w:rPr>
                <w:rFonts w:ascii="Calibri" w:eastAsia="Calibri" w:hAnsi="Calibri" w:cs="Calibri"/>
                <w:b/>
                <w:bCs/>
                <w:sz w:val="12"/>
                <w:szCs w:val="12"/>
              </w:rPr>
              <w:t xml:space="preserve"> </w:t>
            </w:r>
          </w:p>
          <w:p w14:paraId="3BD49633" w14:textId="368912D9" w:rsidR="009D71E4" w:rsidRDefault="6955F40E" w:rsidP="6955F40E">
            <w:pPr>
              <w:spacing w:line="257" w:lineRule="auto"/>
            </w:pPr>
            <w:r w:rsidRPr="6955F40E">
              <w:rPr>
                <w:rFonts w:ascii="Calibri" w:eastAsia="Calibri" w:hAnsi="Calibri" w:cs="Calibri"/>
                <w:sz w:val="22"/>
                <w:szCs w:val="22"/>
              </w:rPr>
              <w:t>Die LAG TuF lädt herzlich ein, sich</w:t>
            </w:r>
            <w:r w:rsidRPr="6955F40E">
              <w:rPr>
                <w:rFonts w:ascii="Calibri" w:eastAsia="Calibri" w:hAnsi="Calibri" w:cs="Calibri"/>
                <w:b/>
                <w:bCs/>
                <w:sz w:val="22"/>
                <w:szCs w:val="22"/>
              </w:rPr>
              <w:t xml:space="preserve"> registrieren</w:t>
            </w:r>
            <w:r w:rsidRPr="6955F40E">
              <w:rPr>
                <w:rFonts w:ascii="Calibri" w:eastAsia="Calibri" w:hAnsi="Calibri" w:cs="Calibri"/>
                <w:sz w:val="22"/>
                <w:szCs w:val="22"/>
              </w:rPr>
              <w:t xml:space="preserve"> zu lassen und auf diese Weise direkt E-Mails von der LAG zu erhalten. Der Link dafür ist auf der Homepage zu finden.  </w:t>
            </w:r>
          </w:p>
          <w:p w14:paraId="3DC17168" w14:textId="3ABAA3E5" w:rsidR="009D71E4" w:rsidRDefault="6955F40E" w:rsidP="6955F40E">
            <w:pPr>
              <w:spacing w:line="257" w:lineRule="auto"/>
            </w:pPr>
            <w:r w:rsidRPr="6955F40E">
              <w:rPr>
                <w:rFonts w:ascii="Calibri" w:eastAsia="Calibri" w:hAnsi="Calibri" w:cs="Calibri"/>
                <w:sz w:val="22"/>
                <w:szCs w:val="22"/>
              </w:rPr>
              <w:t xml:space="preserve">Die LAG plant die </w:t>
            </w:r>
            <w:r w:rsidRPr="6955F40E">
              <w:rPr>
                <w:rFonts w:ascii="Calibri" w:eastAsia="Calibri" w:hAnsi="Calibri" w:cs="Calibri"/>
                <w:b/>
                <w:bCs/>
                <w:sz w:val="22"/>
                <w:szCs w:val="22"/>
              </w:rPr>
              <w:t>Fortführung des Spiel-Platz im Jahr 2022</w:t>
            </w:r>
            <w:r w:rsidRPr="6955F40E">
              <w:rPr>
                <w:rFonts w:ascii="Calibri" w:eastAsia="Calibri" w:hAnsi="Calibri" w:cs="Calibri"/>
                <w:sz w:val="22"/>
                <w:szCs w:val="22"/>
              </w:rPr>
              <w:t xml:space="preserve"> in analoger Form. Mit dem Untertitel „Experimente mit Theater und Film“ soll das dreitägige Festival am 6. April starten. Allerdings ist die Finanzierung noch nicht gesichert (Vorschlag Susanne: LIPA). Die Schülergruppen bewerben sich, erhalten dann im Rahmen einer Reihe von Workshops vor Ort Anregungen und stellen dann dort ihre Produktion auf die Beine, die sie dann den anderen Gruppen präsentiert.</w:t>
            </w:r>
          </w:p>
          <w:p w14:paraId="5AD98B62" w14:textId="4F9F119B" w:rsidR="009D71E4" w:rsidRDefault="6955F40E" w:rsidP="6955F40E">
            <w:pPr>
              <w:spacing w:line="257" w:lineRule="auto"/>
            </w:pPr>
            <w:r w:rsidRPr="6955F40E">
              <w:rPr>
                <w:rFonts w:ascii="Calibri" w:eastAsia="Calibri" w:hAnsi="Calibri" w:cs="Calibri"/>
                <w:sz w:val="22"/>
                <w:szCs w:val="22"/>
              </w:rPr>
              <w:t xml:space="preserve">Schultheaterverbände können sich ggf. in die Aktivitäten des BLKM zum </w:t>
            </w:r>
            <w:r w:rsidRPr="6955F40E">
              <w:rPr>
                <w:rFonts w:ascii="Calibri" w:eastAsia="Calibri" w:hAnsi="Calibri" w:cs="Calibri"/>
                <w:b/>
                <w:bCs/>
                <w:sz w:val="22"/>
                <w:szCs w:val="22"/>
              </w:rPr>
              <w:t>Aktionstag Musik</w:t>
            </w:r>
            <w:r w:rsidRPr="6955F40E">
              <w:rPr>
                <w:rFonts w:ascii="Calibri" w:eastAsia="Calibri" w:hAnsi="Calibri" w:cs="Calibri"/>
                <w:sz w:val="22"/>
                <w:szCs w:val="22"/>
              </w:rPr>
              <w:t xml:space="preserve"> einbringen, indem sie Möglichkeiten des szenischen Spiels zu den vorgeschlagenen Liedern entwickeln, die dann als Zusatzmaterial online gestellt werden könnten (Gespräch mit Anna Hoffmann, ISB) – Mitarbeit könnten sich vorstellen: Karin Kelling, Annette Patrzek.</w:t>
            </w:r>
          </w:p>
          <w:p w14:paraId="407AE4AF" w14:textId="2F50B113" w:rsidR="009D71E4" w:rsidRDefault="6955F40E" w:rsidP="6955F40E">
            <w:pPr>
              <w:spacing w:line="257" w:lineRule="auto"/>
            </w:pPr>
            <w:r w:rsidRPr="6955F40E">
              <w:rPr>
                <w:rFonts w:ascii="Calibri" w:eastAsia="Calibri" w:hAnsi="Calibri" w:cs="Calibri"/>
                <w:sz w:val="22"/>
                <w:szCs w:val="22"/>
              </w:rPr>
              <w:t xml:space="preserve">Es wäre sinnvoll, </w:t>
            </w:r>
            <w:r w:rsidRPr="6955F40E">
              <w:rPr>
                <w:rFonts w:ascii="Calibri" w:eastAsia="Calibri" w:hAnsi="Calibri" w:cs="Calibri"/>
                <w:b/>
                <w:bCs/>
                <w:sz w:val="22"/>
                <w:szCs w:val="22"/>
              </w:rPr>
              <w:t>Lehrpläne für Bayern (Theater)</w:t>
            </w:r>
            <w:r w:rsidRPr="6955F40E">
              <w:rPr>
                <w:rFonts w:ascii="Calibri" w:eastAsia="Calibri" w:hAnsi="Calibri" w:cs="Calibri"/>
                <w:sz w:val="22"/>
                <w:szCs w:val="22"/>
              </w:rPr>
              <w:t xml:space="preserve"> / Grundschule / Mittelschule zu erstellen. Dazu: Vorlagen anderer Länder und LP+ zusammenbringen. Mitarbeiten würden evtl. Alice Nüßl, Susanne Seeger, Petra Börding.</w:t>
            </w:r>
          </w:p>
          <w:p w14:paraId="6EF4C0B1" w14:textId="5B4865D8" w:rsidR="009D71E4" w:rsidRDefault="009D71E4" w:rsidP="6955F40E">
            <w:pPr>
              <w:spacing w:line="257" w:lineRule="auto"/>
              <w:rPr>
                <w:rFonts w:ascii="Calibri" w:eastAsia="Calibri" w:hAnsi="Calibri" w:cs="Calibri"/>
                <w:sz w:val="22"/>
                <w:szCs w:val="22"/>
              </w:rPr>
            </w:pPr>
          </w:p>
          <w:p w14:paraId="6CBB8B57" w14:textId="5E9A50A5" w:rsidR="009D71E4" w:rsidRDefault="6955F40E" w:rsidP="6955F40E">
            <w:pPr>
              <w:spacing w:line="257" w:lineRule="auto"/>
            </w:pPr>
            <w:r w:rsidRPr="6955F40E">
              <w:rPr>
                <w:rFonts w:ascii="Calibri" w:eastAsia="Calibri" w:hAnsi="Calibri" w:cs="Calibri"/>
                <w:b/>
                <w:bCs/>
                <w:sz w:val="22"/>
                <w:szCs w:val="22"/>
              </w:rPr>
              <w:t>Termine:</w:t>
            </w:r>
          </w:p>
          <w:p w14:paraId="70569A8C" w14:textId="2FF1677B" w:rsidR="009D71E4" w:rsidRDefault="6955F40E" w:rsidP="6955F40E">
            <w:pPr>
              <w:spacing w:line="257" w:lineRule="auto"/>
            </w:pPr>
            <w:r w:rsidRPr="6955F40E">
              <w:rPr>
                <w:rFonts w:ascii="Calibri" w:eastAsia="Calibri" w:hAnsi="Calibri" w:cs="Calibri"/>
                <w:sz w:val="22"/>
                <w:szCs w:val="22"/>
              </w:rPr>
              <w:lastRenderedPageBreak/>
              <w:t>Schulfilmtage 21.10.2021 Holzkirchen / digital – bis 23.10.</w:t>
            </w:r>
          </w:p>
          <w:p w14:paraId="3D45A8FB" w14:textId="6A0E46AE" w:rsidR="009D71E4" w:rsidRDefault="6955F40E" w:rsidP="6955F40E">
            <w:pPr>
              <w:spacing w:line="257" w:lineRule="auto"/>
            </w:pPr>
            <w:r w:rsidRPr="6955F40E">
              <w:rPr>
                <w:rFonts w:ascii="Calibri" w:eastAsia="Calibri" w:hAnsi="Calibri" w:cs="Calibri"/>
                <w:sz w:val="22"/>
                <w:szCs w:val="22"/>
              </w:rPr>
              <w:t>LAG Dillingen ALP (kleiner Rahmen, nur 60 Personen) 23.02.2022 – bis 25.02.</w:t>
            </w:r>
          </w:p>
          <w:p w14:paraId="1234EB95" w14:textId="1B21CD51" w:rsidR="009D71E4" w:rsidRDefault="6955F40E" w:rsidP="6955F40E">
            <w:pPr>
              <w:spacing w:line="257" w:lineRule="auto"/>
            </w:pPr>
            <w:r w:rsidRPr="6955F40E">
              <w:rPr>
                <w:rFonts w:ascii="Calibri" w:eastAsia="Calibri" w:hAnsi="Calibri" w:cs="Calibri"/>
                <w:sz w:val="22"/>
                <w:szCs w:val="22"/>
              </w:rPr>
              <w:t>Neuer Wettbewerb von Drehort Schule: Aufblende 10.03.2022</w:t>
            </w:r>
          </w:p>
          <w:p w14:paraId="6F06D363" w14:textId="5E547DBB" w:rsidR="009D71E4" w:rsidRDefault="009D71E4" w:rsidP="6955F40E">
            <w:pPr>
              <w:rPr>
                <w:rFonts w:ascii="Arial" w:hAnsi="Arial" w:cs="Arial"/>
                <w:sz w:val="20"/>
                <w:szCs w:val="20"/>
              </w:rPr>
            </w:pPr>
          </w:p>
        </w:tc>
        <w:tc>
          <w:tcPr>
            <w:tcW w:w="1269"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87539" w14:textId="77777777" w:rsidR="00690D86" w:rsidRDefault="00690D86" w:rsidP="00690D86">
            <w:pPr>
              <w:jc w:val="center"/>
              <w:rPr>
                <w:rFonts w:ascii="Arial" w:hAnsi="Arial" w:cs="Arial"/>
                <w:sz w:val="20"/>
                <w:szCs w:val="20"/>
              </w:rPr>
            </w:pPr>
          </w:p>
        </w:tc>
      </w:tr>
      <w:tr w:rsidR="009D71E4" w14:paraId="7552DD60" w14:textId="77777777" w:rsidTr="7CBF28EF">
        <w:tc>
          <w:tcPr>
            <w:tcW w:w="988"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79A2D" w14:textId="77777777" w:rsidR="009D71E4" w:rsidRDefault="009D71E4" w:rsidP="009D71E4">
            <w:pPr>
              <w:jc w:val="center"/>
              <w:rPr>
                <w:rFonts w:ascii="Arial" w:hAnsi="Arial" w:cs="Arial"/>
                <w:b/>
                <w:sz w:val="20"/>
                <w:szCs w:val="20"/>
              </w:rPr>
            </w:pPr>
            <w:r>
              <w:rPr>
                <w:rFonts w:ascii="Arial" w:hAnsi="Arial" w:cs="Arial"/>
                <w:b/>
                <w:sz w:val="20"/>
                <w:szCs w:val="20"/>
              </w:rPr>
              <w:lastRenderedPageBreak/>
              <w:t>TOP 5</w:t>
            </w:r>
          </w:p>
        </w:tc>
        <w:tc>
          <w:tcPr>
            <w:tcW w:w="7371"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A259B4" w14:textId="77777777" w:rsidR="009D71E4" w:rsidRPr="008C7AA5" w:rsidRDefault="009D71E4" w:rsidP="009D71E4">
            <w:pPr>
              <w:rPr>
                <w:rFonts w:ascii="Arial" w:hAnsi="Arial" w:cs="Arial"/>
                <w:b/>
                <w:sz w:val="20"/>
                <w:szCs w:val="20"/>
              </w:rPr>
            </w:pPr>
            <w:r w:rsidRPr="008C7AA5">
              <w:rPr>
                <w:rFonts w:ascii="Arial" w:hAnsi="Arial" w:cs="Arial"/>
                <w:b/>
                <w:sz w:val="20"/>
                <w:szCs w:val="20"/>
              </w:rPr>
              <w:t>Berichte der Mitglieder/ Regionalen Ansprechpartner:</w:t>
            </w:r>
          </w:p>
        </w:tc>
        <w:tc>
          <w:tcPr>
            <w:tcW w:w="1269"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5858C9" w14:textId="77777777" w:rsidR="009D71E4" w:rsidRDefault="009D71E4" w:rsidP="009D71E4">
            <w:pPr>
              <w:jc w:val="center"/>
              <w:rPr>
                <w:rFonts w:ascii="Arial" w:hAnsi="Arial" w:cs="Arial"/>
                <w:sz w:val="20"/>
                <w:szCs w:val="20"/>
              </w:rPr>
            </w:pPr>
          </w:p>
        </w:tc>
      </w:tr>
      <w:tr w:rsidR="009D71E4" w14:paraId="450C1010"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039B39" w14:textId="77777777" w:rsidR="009D71E4" w:rsidRPr="00EC52D4" w:rsidRDefault="009D71E4" w:rsidP="009D71E4">
            <w:pPr>
              <w:jc w:val="center"/>
              <w:rPr>
                <w:rFonts w:ascii="Arial" w:hAnsi="Arial" w:cs="Arial"/>
                <w:b/>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668A30" w14:textId="77777777" w:rsidR="002F5B7A" w:rsidRDefault="002F5B7A" w:rsidP="009D71E4">
            <w:pPr>
              <w:rPr>
                <w:rFonts w:ascii="Arial" w:hAnsi="Arial" w:cs="Arial"/>
                <w:sz w:val="20"/>
                <w:szCs w:val="20"/>
              </w:rPr>
            </w:pPr>
          </w:p>
          <w:p w14:paraId="68D01AEB" w14:textId="43DE82FC" w:rsidR="009D71E4" w:rsidRDefault="009D71E4" w:rsidP="009D71E4">
            <w:pPr>
              <w:rPr>
                <w:rFonts w:ascii="Arial" w:hAnsi="Arial" w:cs="Arial"/>
                <w:sz w:val="20"/>
                <w:szCs w:val="20"/>
              </w:rPr>
            </w:pPr>
            <w:r>
              <w:rPr>
                <w:rFonts w:ascii="Arial" w:hAnsi="Arial" w:cs="Arial"/>
                <w:sz w:val="20"/>
                <w:szCs w:val="20"/>
              </w:rPr>
              <w:t xml:space="preserve">Unterfranken: </w:t>
            </w:r>
            <w:r w:rsidR="00583177">
              <w:rPr>
                <w:rFonts w:ascii="Arial" w:hAnsi="Arial" w:cs="Arial"/>
                <w:sz w:val="20"/>
                <w:szCs w:val="20"/>
              </w:rPr>
              <w:t xml:space="preserve">Bad Königshofen Fortbildungstage, </w:t>
            </w:r>
            <w:r w:rsidR="00222B02">
              <w:rPr>
                <w:rFonts w:ascii="Arial" w:hAnsi="Arial" w:cs="Arial"/>
                <w:sz w:val="20"/>
                <w:szCs w:val="20"/>
              </w:rPr>
              <w:t>drei Tage Workshops, Sorge um Freistellungen von Lehrkräften</w:t>
            </w:r>
          </w:p>
          <w:p w14:paraId="12A58E27" w14:textId="77777777" w:rsidR="009D71E4" w:rsidRDefault="009D71E4" w:rsidP="009D71E4">
            <w:pPr>
              <w:rPr>
                <w:rFonts w:ascii="Arial" w:hAnsi="Arial" w:cs="Arial"/>
                <w:sz w:val="20"/>
                <w:szCs w:val="20"/>
              </w:rPr>
            </w:pPr>
          </w:p>
          <w:p w14:paraId="744B2D68" w14:textId="77777777" w:rsidR="009D71E4" w:rsidRDefault="002F5B7A" w:rsidP="009D71E4">
            <w:pPr>
              <w:rPr>
                <w:rFonts w:ascii="Arial" w:hAnsi="Arial" w:cs="Arial"/>
                <w:sz w:val="20"/>
                <w:szCs w:val="20"/>
              </w:rPr>
            </w:pPr>
            <w:r>
              <w:rPr>
                <w:rFonts w:ascii="Arial" w:hAnsi="Arial" w:cs="Arial"/>
                <w:sz w:val="20"/>
                <w:szCs w:val="20"/>
              </w:rPr>
              <w:t xml:space="preserve">Oberfranken: </w:t>
            </w:r>
            <w:r w:rsidRPr="002F5B7A">
              <w:rPr>
                <w:rFonts w:ascii="Arial" w:hAnsi="Arial" w:cs="Arial"/>
                <w:b/>
                <w:sz w:val="20"/>
                <w:szCs w:val="20"/>
              </w:rPr>
              <w:t>9. Bayerisches Theaterfestival 2022</w:t>
            </w:r>
            <w:r>
              <w:rPr>
                <w:rFonts w:ascii="Arial" w:hAnsi="Arial" w:cs="Arial"/>
                <w:sz w:val="20"/>
                <w:szCs w:val="20"/>
              </w:rPr>
              <w:t xml:space="preserve"> </w:t>
            </w:r>
          </w:p>
          <w:p w14:paraId="0319D450" w14:textId="77777777" w:rsidR="002F5B7A" w:rsidRDefault="002F5B7A" w:rsidP="009D71E4">
            <w:pPr>
              <w:rPr>
                <w:rFonts w:ascii="Arial" w:hAnsi="Arial" w:cs="Arial"/>
                <w:sz w:val="20"/>
                <w:szCs w:val="20"/>
              </w:rPr>
            </w:pPr>
            <w:r>
              <w:rPr>
                <w:rFonts w:ascii="Arial" w:hAnsi="Arial" w:cs="Arial"/>
                <w:sz w:val="20"/>
                <w:szCs w:val="20"/>
              </w:rPr>
              <w:t>Wie ist der aktuelle Planungsstand?</w:t>
            </w:r>
          </w:p>
          <w:p w14:paraId="412C7C28" w14:textId="77777777" w:rsidR="00DC4B4A" w:rsidRDefault="008B2EF8" w:rsidP="009D71E4">
            <w:pPr>
              <w:rPr>
                <w:rFonts w:ascii="Arial" w:hAnsi="Arial" w:cs="Arial"/>
                <w:sz w:val="20"/>
                <w:szCs w:val="20"/>
              </w:rPr>
            </w:pPr>
            <w:r>
              <w:rPr>
                <w:rFonts w:ascii="Arial" w:hAnsi="Arial" w:cs="Arial"/>
                <w:sz w:val="20"/>
                <w:szCs w:val="20"/>
              </w:rPr>
              <w:t xml:space="preserve">Susanne Bonora </w:t>
            </w:r>
          </w:p>
          <w:p w14:paraId="68765215" w14:textId="4F5DF831" w:rsidR="008B2EF8" w:rsidRDefault="00D82A32" w:rsidP="009D71E4">
            <w:pPr>
              <w:rPr>
                <w:rFonts w:ascii="Arial" w:hAnsi="Arial" w:cs="Arial"/>
                <w:sz w:val="20"/>
                <w:szCs w:val="20"/>
              </w:rPr>
            </w:pPr>
            <w:r>
              <w:rPr>
                <w:rFonts w:ascii="Arial" w:hAnsi="Arial" w:cs="Arial"/>
                <w:sz w:val="20"/>
                <w:szCs w:val="20"/>
              </w:rPr>
              <w:t>9. Bayerische Schultheatertage</w:t>
            </w:r>
            <w:r w:rsidR="00DC4B4A">
              <w:rPr>
                <w:rFonts w:ascii="Arial" w:hAnsi="Arial" w:cs="Arial"/>
                <w:sz w:val="20"/>
                <w:szCs w:val="20"/>
              </w:rPr>
              <w:t xml:space="preserve"> werden in Oberfranken ausgerichtet</w:t>
            </w:r>
          </w:p>
          <w:p w14:paraId="2A366387" w14:textId="0A0BCC06" w:rsidR="00DC4B4A" w:rsidRDefault="00366C8D" w:rsidP="009D71E4">
            <w:pPr>
              <w:rPr>
                <w:rFonts w:ascii="Arial" w:hAnsi="Arial" w:cs="Arial"/>
                <w:sz w:val="20"/>
                <w:szCs w:val="20"/>
              </w:rPr>
            </w:pPr>
            <w:r>
              <w:rPr>
                <w:rFonts w:ascii="Arial" w:hAnsi="Arial" w:cs="Arial"/>
                <w:sz w:val="20"/>
                <w:szCs w:val="20"/>
              </w:rPr>
              <w:t xml:space="preserve">Der Ansprechpartner an der Regierung ist skeptisch </w:t>
            </w:r>
          </w:p>
          <w:p w14:paraId="4C4A6648" w14:textId="17734338" w:rsidR="00366C8D" w:rsidRDefault="00366C8D" w:rsidP="009D71E4">
            <w:pPr>
              <w:rPr>
                <w:rFonts w:ascii="Arial" w:hAnsi="Arial" w:cs="Arial"/>
                <w:sz w:val="20"/>
                <w:szCs w:val="20"/>
              </w:rPr>
            </w:pPr>
            <w:r>
              <w:rPr>
                <w:rFonts w:ascii="Arial" w:hAnsi="Arial" w:cs="Arial"/>
                <w:sz w:val="20"/>
                <w:szCs w:val="20"/>
              </w:rPr>
              <w:t>Jugendherberge ist in Bayreuth gebucht</w:t>
            </w:r>
            <w:r w:rsidR="006B05B9">
              <w:rPr>
                <w:rFonts w:ascii="Arial" w:hAnsi="Arial" w:cs="Arial"/>
                <w:sz w:val="20"/>
                <w:szCs w:val="20"/>
              </w:rPr>
              <w:t xml:space="preserve"> gewesen, diese wurde nun abgesagt</w:t>
            </w:r>
          </w:p>
          <w:p w14:paraId="14894532" w14:textId="6F87DA2F" w:rsidR="006B05B9" w:rsidRDefault="006B05B9" w:rsidP="009D71E4">
            <w:pPr>
              <w:rPr>
                <w:rFonts w:ascii="Arial" w:hAnsi="Arial" w:cs="Arial"/>
                <w:sz w:val="20"/>
                <w:szCs w:val="20"/>
              </w:rPr>
            </w:pPr>
            <w:r>
              <w:rPr>
                <w:rFonts w:ascii="Arial" w:hAnsi="Arial" w:cs="Arial"/>
                <w:sz w:val="20"/>
                <w:szCs w:val="20"/>
              </w:rPr>
              <w:t>Geplant</w:t>
            </w:r>
            <w:r w:rsidR="00CE571E">
              <w:rPr>
                <w:rFonts w:ascii="Arial" w:hAnsi="Arial" w:cs="Arial"/>
                <w:sz w:val="20"/>
                <w:szCs w:val="20"/>
              </w:rPr>
              <w:t xml:space="preserve"> ist</w:t>
            </w:r>
            <w:r>
              <w:rPr>
                <w:rFonts w:ascii="Arial" w:hAnsi="Arial" w:cs="Arial"/>
                <w:sz w:val="20"/>
                <w:szCs w:val="20"/>
              </w:rPr>
              <w:t xml:space="preserve"> 11.07-14.07.22</w:t>
            </w:r>
          </w:p>
          <w:p w14:paraId="5057D918" w14:textId="3497BE63" w:rsidR="00CE571E" w:rsidRDefault="00CE571E" w:rsidP="009D71E4">
            <w:pPr>
              <w:rPr>
                <w:rFonts w:ascii="Arial" w:hAnsi="Arial" w:cs="Arial"/>
                <w:sz w:val="20"/>
                <w:szCs w:val="20"/>
              </w:rPr>
            </w:pPr>
            <w:r>
              <w:rPr>
                <w:rFonts w:ascii="Arial" w:hAnsi="Arial" w:cs="Arial"/>
                <w:sz w:val="20"/>
                <w:szCs w:val="20"/>
              </w:rPr>
              <w:t xml:space="preserve">Geplant ist eine hybride Veranstaltung </w:t>
            </w:r>
          </w:p>
          <w:p w14:paraId="25F1A240" w14:textId="3327D340" w:rsidR="00CE571E" w:rsidRDefault="004A7607" w:rsidP="009D71E4">
            <w:pPr>
              <w:rPr>
                <w:rFonts w:ascii="Arial" w:hAnsi="Arial" w:cs="Arial"/>
                <w:sz w:val="20"/>
                <w:szCs w:val="20"/>
              </w:rPr>
            </w:pPr>
            <w:r>
              <w:rPr>
                <w:rFonts w:ascii="Arial" w:hAnsi="Arial" w:cs="Arial"/>
                <w:sz w:val="20"/>
                <w:szCs w:val="20"/>
              </w:rPr>
              <w:t xml:space="preserve">Thema voraussichtlich: </w:t>
            </w:r>
            <w:r w:rsidR="00A40E63">
              <w:rPr>
                <w:rFonts w:ascii="Arial" w:hAnsi="Arial" w:cs="Arial"/>
                <w:sz w:val="20"/>
                <w:szCs w:val="20"/>
              </w:rPr>
              <w:t>Klar</w:t>
            </w:r>
            <w:r>
              <w:rPr>
                <w:rFonts w:ascii="Arial" w:hAnsi="Arial" w:cs="Arial"/>
                <w:sz w:val="20"/>
                <w:szCs w:val="20"/>
              </w:rPr>
              <w:t>-</w:t>
            </w:r>
            <w:r w:rsidR="00A40E63">
              <w:rPr>
                <w:rFonts w:ascii="Arial" w:hAnsi="Arial" w:cs="Arial"/>
                <w:sz w:val="20"/>
                <w:szCs w:val="20"/>
              </w:rPr>
              <w:t>Sicht</w:t>
            </w:r>
            <w:r>
              <w:rPr>
                <w:rFonts w:ascii="Arial" w:hAnsi="Arial" w:cs="Arial"/>
                <w:sz w:val="20"/>
                <w:szCs w:val="20"/>
              </w:rPr>
              <w:t>-</w:t>
            </w:r>
            <w:r w:rsidR="00A40E63">
              <w:rPr>
                <w:rFonts w:ascii="Arial" w:hAnsi="Arial" w:cs="Arial"/>
                <w:sz w:val="20"/>
                <w:szCs w:val="20"/>
              </w:rPr>
              <w:t>Bar</w:t>
            </w:r>
          </w:p>
          <w:p w14:paraId="4370CE64" w14:textId="108A1039" w:rsidR="004A7607" w:rsidRDefault="00C21948" w:rsidP="009D71E4">
            <w:pPr>
              <w:rPr>
                <w:rFonts w:ascii="Arial" w:hAnsi="Arial" w:cs="Arial"/>
                <w:sz w:val="20"/>
                <w:szCs w:val="20"/>
              </w:rPr>
            </w:pPr>
            <w:r>
              <w:rPr>
                <w:rFonts w:ascii="Arial" w:hAnsi="Arial" w:cs="Arial"/>
                <w:sz w:val="20"/>
                <w:szCs w:val="20"/>
              </w:rPr>
              <w:t>Im Novembe</w:t>
            </w:r>
            <w:r w:rsidR="004A10F5">
              <w:rPr>
                <w:rFonts w:ascii="Arial" w:hAnsi="Arial" w:cs="Arial"/>
                <w:sz w:val="20"/>
                <w:szCs w:val="20"/>
              </w:rPr>
              <w:t>r ist die Ausschreibung draußen</w:t>
            </w:r>
          </w:p>
          <w:p w14:paraId="5C578655" w14:textId="5CB81BB2" w:rsidR="00A40E63" w:rsidRDefault="004A10F5" w:rsidP="009D71E4">
            <w:pPr>
              <w:rPr>
                <w:rFonts w:ascii="Arial" w:hAnsi="Arial" w:cs="Arial"/>
                <w:sz w:val="20"/>
                <w:szCs w:val="20"/>
              </w:rPr>
            </w:pPr>
            <w:r>
              <w:rPr>
                <w:rFonts w:ascii="Arial" w:hAnsi="Arial" w:cs="Arial"/>
                <w:sz w:val="20"/>
                <w:szCs w:val="20"/>
              </w:rPr>
              <w:t>Vier Stücke sind bereits angemeldet</w:t>
            </w:r>
          </w:p>
          <w:p w14:paraId="10F2B956" w14:textId="77777777" w:rsidR="002F5B7A" w:rsidRDefault="002F5B7A" w:rsidP="009D71E4">
            <w:pPr>
              <w:rPr>
                <w:rFonts w:ascii="Arial" w:hAnsi="Arial" w:cs="Arial"/>
                <w:sz w:val="20"/>
                <w:szCs w:val="20"/>
              </w:rPr>
            </w:pPr>
          </w:p>
          <w:p w14:paraId="4ABCDB88" w14:textId="77777777" w:rsidR="002F5B7A" w:rsidRDefault="002F5B7A" w:rsidP="009D71E4">
            <w:pPr>
              <w:rPr>
                <w:rFonts w:ascii="Arial" w:hAnsi="Arial" w:cs="Arial"/>
                <w:sz w:val="20"/>
                <w:szCs w:val="20"/>
              </w:rPr>
            </w:pPr>
            <w:r>
              <w:rPr>
                <w:rFonts w:ascii="Arial" w:hAnsi="Arial" w:cs="Arial"/>
                <w:sz w:val="20"/>
                <w:szCs w:val="20"/>
              </w:rPr>
              <w:t>Mittelfranken: Theater AGs finden nicht statt. In diesem Schuljahr keine Stunden. Theater findet im Rahmen des regulären Unterrichtes, wenn überhaupt, statt.</w:t>
            </w:r>
          </w:p>
          <w:p w14:paraId="4A3EBF3B" w14:textId="77777777" w:rsidR="002F5B7A" w:rsidRDefault="002F5B7A" w:rsidP="009D71E4">
            <w:pPr>
              <w:rPr>
                <w:rFonts w:ascii="Arial" w:hAnsi="Arial" w:cs="Arial"/>
                <w:sz w:val="20"/>
                <w:szCs w:val="20"/>
              </w:rPr>
            </w:pPr>
          </w:p>
          <w:p w14:paraId="643B1791" w14:textId="2B4C4343" w:rsidR="002F5B7A" w:rsidRDefault="002F5B7A" w:rsidP="009D71E4">
            <w:pPr>
              <w:rPr>
                <w:rFonts w:ascii="Arial" w:hAnsi="Arial" w:cs="Arial"/>
                <w:sz w:val="20"/>
                <w:szCs w:val="20"/>
              </w:rPr>
            </w:pPr>
            <w:r>
              <w:rPr>
                <w:rFonts w:ascii="Arial" w:hAnsi="Arial" w:cs="Arial"/>
                <w:sz w:val="20"/>
                <w:szCs w:val="20"/>
              </w:rPr>
              <w:t>Schwaben:</w:t>
            </w:r>
            <w:r w:rsidR="003220A4">
              <w:rPr>
                <w:rFonts w:ascii="Arial" w:hAnsi="Arial" w:cs="Arial"/>
                <w:sz w:val="20"/>
                <w:szCs w:val="20"/>
              </w:rPr>
              <w:t xml:space="preserve"> </w:t>
            </w:r>
            <w:r w:rsidR="007A4E1E">
              <w:rPr>
                <w:rFonts w:ascii="Arial" w:hAnsi="Arial" w:cs="Arial"/>
                <w:sz w:val="20"/>
                <w:szCs w:val="20"/>
              </w:rPr>
              <w:t>Arbeitskreis wird gebildet dies ist mit der</w:t>
            </w:r>
            <w:r w:rsidR="00966434">
              <w:rPr>
                <w:rFonts w:ascii="Arial" w:hAnsi="Arial" w:cs="Arial"/>
                <w:sz w:val="20"/>
                <w:szCs w:val="20"/>
              </w:rPr>
              <w:t xml:space="preserve"> Regierung abgesprochen</w:t>
            </w:r>
          </w:p>
          <w:p w14:paraId="1F2FE0EE" w14:textId="711BF15D" w:rsidR="00966434" w:rsidRDefault="00966434" w:rsidP="009D71E4">
            <w:pPr>
              <w:rPr>
                <w:rFonts w:ascii="Arial" w:hAnsi="Arial" w:cs="Arial"/>
                <w:sz w:val="20"/>
                <w:szCs w:val="20"/>
              </w:rPr>
            </w:pPr>
            <w:r>
              <w:rPr>
                <w:rFonts w:ascii="Arial" w:hAnsi="Arial" w:cs="Arial"/>
                <w:sz w:val="20"/>
                <w:szCs w:val="20"/>
              </w:rPr>
              <w:t xml:space="preserve">Maria Hörmann </w:t>
            </w:r>
            <w:r w:rsidR="00BE0FB1">
              <w:rPr>
                <w:rFonts w:ascii="Arial" w:hAnsi="Arial" w:cs="Arial"/>
                <w:sz w:val="20"/>
                <w:szCs w:val="20"/>
              </w:rPr>
              <w:t>fällt als Regionale Ansprechpartnerin weg aber ein neuer Ansprechpartner wird gesucht.</w:t>
            </w:r>
          </w:p>
          <w:p w14:paraId="4A040D69" w14:textId="77777777" w:rsidR="002F5B7A" w:rsidRDefault="002F5B7A" w:rsidP="009D71E4">
            <w:pPr>
              <w:rPr>
                <w:rFonts w:ascii="Arial" w:hAnsi="Arial" w:cs="Arial"/>
                <w:sz w:val="20"/>
                <w:szCs w:val="20"/>
              </w:rPr>
            </w:pPr>
          </w:p>
          <w:p w14:paraId="18835907" w14:textId="5FA54B2B" w:rsidR="002F5B7A" w:rsidRDefault="002F5B7A" w:rsidP="002F5B7A">
            <w:pPr>
              <w:rPr>
                <w:rFonts w:ascii="Arial" w:hAnsi="Arial" w:cs="Arial"/>
                <w:sz w:val="20"/>
                <w:szCs w:val="20"/>
              </w:rPr>
            </w:pPr>
            <w:r>
              <w:rPr>
                <w:rFonts w:ascii="Arial" w:hAnsi="Arial" w:cs="Arial"/>
                <w:sz w:val="20"/>
                <w:szCs w:val="20"/>
              </w:rPr>
              <w:t xml:space="preserve">Oberbayern: </w:t>
            </w:r>
            <w:r w:rsidR="00DC4F18">
              <w:rPr>
                <w:rFonts w:ascii="Arial" w:hAnsi="Arial" w:cs="Arial"/>
                <w:sz w:val="20"/>
                <w:szCs w:val="20"/>
              </w:rPr>
              <w:t>szenisches Lernen geht weiter und wird wieder aufgenommen</w:t>
            </w:r>
            <w:r w:rsidR="000F2AFE">
              <w:rPr>
                <w:rFonts w:ascii="Arial" w:hAnsi="Arial" w:cs="Arial"/>
                <w:sz w:val="20"/>
                <w:szCs w:val="20"/>
              </w:rPr>
              <w:t>, Eva Lang ist die neue Ansprechpartnerin</w:t>
            </w:r>
          </w:p>
          <w:p w14:paraId="01FB19E5" w14:textId="77777777" w:rsidR="002F5B7A" w:rsidRDefault="002F5B7A" w:rsidP="002F5B7A">
            <w:pPr>
              <w:rPr>
                <w:rFonts w:ascii="Arial" w:hAnsi="Arial" w:cs="Arial"/>
                <w:sz w:val="20"/>
                <w:szCs w:val="20"/>
              </w:rPr>
            </w:pPr>
          </w:p>
          <w:p w14:paraId="019F9F0D" w14:textId="4C083D22" w:rsidR="6955F40E" w:rsidRDefault="7CBF28EF" w:rsidP="7CBF28EF">
            <w:pPr>
              <w:spacing w:line="259" w:lineRule="auto"/>
              <w:rPr>
                <w:rFonts w:ascii="Arial" w:hAnsi="Arial" w:cs="Arial"/>
                <w:sz w:val="20"/>
                <w:szCs w:val="20"/>
              </w:rPr>
            </w:pPr>
            <w:r w:rsidRPr="7CBF28EF">
              <w:rPr>
                <w:rFonts w:ascii="Arial" w:hAnsi="Arial" w:cs="Arial"/>
                <w:sz w:val="20"/>
                <w:szCs w:val="20"/>
              </w:rPr>
              <w:t>Oberpfalz: Anette Roncevic berichtet aus Oberpfalz in Abwesenheit; Mail: Bericht aus der Oberpfalz</w:t>
            </w:r>
          </w:p>
          <w:p w14:paraId="78F49BCE" w14:textId="2478ADD2" w:rsidR="6955F40E" w:rsidRDefault="7CBF28EF" w:rsidP="7CBF28EF">
            <w:pPr>
              <w:spacing w:line="259" w:lineRule="auto"/>
              <w:rPr>
                <w:rFonts w:ascii="Arial" w:hAnsi="Arial" w:cs="Arial"/>
                <w:sz w:val="20"/>
                <w:szCs w:val="20"/>
              </w:rPr>
            </w:pPr>
            <w:r w:rsidRPr="7CBF28EF">
              <w:rPr>
                <w:rFonts w:ascii="Arial" w:hAnsi="Arial" w:cs="Arial"/>
                <w:sz w:val="20"/>
                <w:szCs w:val="20"/>
              </w:rPr>
              <w:t>Im letzten Schuljahr bildete sich unter Leitung der Regierung der Oberpfalz (SG 40.1 „Grund- und Mittelschulen, Erziehung/ Unterricht/ Qualitäts-sicherung“; Rin Sabine Voggenreiter) in der Oberpfalz ein ‚Arbeitskreis Theater‘, um Schultheateraktivitäten an den Schulen zu aktivieren und zu bestärken.</w:t>
            </w:r>
          </w:p>
          <w:p w14:paraId="5D2A7AD8" w14:textId="5DE156E3" w:rsidR="6955F40E" w:rsidRDefault="7CBF28EF" w:rsidP="7CBF28EF">
            <w:pPr>
              <w:spacing w:line="259" w:lineRule="auto"/>
              <w:rPr>
                <w:rFonts w:ascii="Arial" w:hAnsi="Arial" w:cs="Arial"/>
                <w:sz w:val="20"/>
                <w:szCs w:val="20"/>
              </w:rPr>
            </w:pPr>
            <w:r w:rsidRPr="7CBF28EF">
              <w:rPr>
                <w:rFonts w:ascii="Arial" w:hAnsi="Arial" w:cs="Arial"/>
                <w:sz w:val="20"/>
                <w:szCs w:val="20"/>
              </w:rPr>
              <w:t>Neun theaterbegeisterte Lehrkräfte haben sich bereit erklärt, an diesem Arbeitskreis mitzuarbeiten. Die Teilnehmer/innen kommen aus verschiedenen Schulamtsbezirken der Oberpfalz, sind an Grund- und Mittelschulen tätig und bringen unterschiedliche Erfahrungen in der Theaterarbeit, in Kunst und Musik mit.</w:t>
            </w:r>
          </w:p>
          <w:p w14:paraId="7B00141C" w14:textId="07AD107C" w:rsidR="6955F40E" w:rsidRDefault="7CBF28EF" w:rsidP="7CBF28EF">
            <w:pPr>
              <w:spacing w:line="259" w:lineRule="auto"/>
              <w:rPr>
                <w:rFonts w:ascii="Arial" w:hAnsi="Arial" w:cs="Arial"/>
                <w:sz w:val="20"/>
                <w:szCs w:val="20"/>
              </w:rPr>
            </w:pPr>
            <w:r w:rsidRPr="7CBF28EF">
              <w:rPr>
                <w:rFonts w:ascii="Arial" w:hAnsi="Arial" w:cs="Arial"/>
                <w:sz w:val="20"/>
                <w:szCs w:val="20"/>
              </w:rPr>
              <w:t>Ein erstes Treffen fand Anfang Juli 2021 im Onlineformat statt. Ein zweiter Termin ist nun im November 2021 angesetzt.</w:t>
            </w:r>
          </w:p>
          <w:p w14:paraId="3E36F965" w14:textId="5D3964CD" w:rsidR="6955F40E" w:rsidRDefault="7CBF28EF" w:rsidP="6955F40E">
            <w:pPr>
              <w:spacing w:line="259" w:lineRule="auto"/>
              <w:rPr>
                <w:rFonts w:ascii="Arial" w:hAnsi="Arial" w:cs="Arial"/>
                <w:sz w:val="20"/>
                <w:szCs w:val="20"/>
              </w:rPr>
            </w:pPr>
            <w:r w:rsidRPr="7CBF28EF">
              <w:rPr>
                <w:rFonts w:ascii="Arial" w:hAnsi="Arial" w:cs="Arial"/>
                <w:sz w:val="20"/>
                <w:szCs w:val="20"/>
              </w:rPr>
              <w:t>Gemeinsam wollen wir als Multiplikator/innen in Anlehnung an den LehrplanPlus Theatermethoden an den Schulen publizieren, Fortbildungen für Lehrkräfte ermöglichen und zum Szenischen Lernen im Unterricht sowie zum Theaterspiel in der Schule motivieren.</w:t>
            </w:r>
          </w:p>
          <w:p w14:paraId="15B7BF9B" w14:textId="77777777" w:rsidR="00B11A5F" w:rsidRDefault="00B11A5F" w:rsidP="002F5B7A">
            <w:pPr>
              <w:rPr>
                <w:rFonts w:ascii="Arial" w:hAnsi="Arial" w:cs="Arial"/>
                <w:sz w:val="20"/>
                <w:szCs w:val="20"/>
              </w:rPr>
            </w:pPr>
          </w:p>
          <w:p w14:paraId="03071CB0" w14:textId="13F9BEEE" w:rsidR="00B11A5F" w:rsidRDefault="00B11A5F" w:rsidP="002F5B7A">
            <w:pPr>
              <w:rPr>
                <w:rFonts w:ascii="Arial" w:hAnsi="Arial" w:cs="Arial"/>
                <w:sz w:val="20"/>
                <w:szCs w:val="20"/>
              </w:rPr>
            </w:pPr>
            <w:r>
              <w:rPr>
                <w:rFonts w:ascii="Arial" w:hAnsi="Arial" w:cs="Arial"/>
                <w:sz w:val="20"/>
                <w:szCs w:val="20"/>
              </w:rPr>
              <w:t>Niederbayern</w:t>
            </w:r>
            <w:r w:rsidR="00012F43">
              <w:rPr>
                <w:rFonts w:ascii="Arial" w:hAnsi="Arial" w:cs="Arial"/>
                <w:sz w:val="20"/>
                <w:szCs w:val="20"/>
              </w:rPr>
              <w:t xml:space="preserve">: </w:t>
            </w:r>
            <w:r w:rsidR="000F09DB">
              <w:rPr>
                <w:rFonts w:ascii="Arial" w:hAnsi="Arial" w:cs="Arial"/>
                <w:sz w:val="20"/>
                <w:szCs w:val="20"/>
              </w:rPr>
              <w:t>Viechtach</w:t>
            </w:r>
            <w:r w:rsidR="008943EC">
              <w:rPr>
                <w:rFonts w:ascii="Arial" w:hAnsi="Arial" w:cs="Arial"/>
                <w:sz w:val="20"/>
                <w:szCs w:val="20"/>
              </w:rPr>
              <w:t xml:space="preserve">, </w:t>
            </w:r>
            <w:r w:rsidR="000F09DB">
              <w:rPr>
                <w:rFonts w:ascii="Arial" w:hAnsi="Arial" w:cs="Arial"/>
                <w:sz w:val="20"/>
                <w:szCs w:val="20"/>
              </w:rPr>
              <w:t>Deggendorf, starke Kooperation, Regierung bietet Kooperationsmittel, sta</w:t>
            </w:r>
            <w:r w:rsidR="008943EC">
              <w:rPr>
                <w:rFonts w:ascii="Arial" w:hAnsi="Arial" w:cs="Arial"/>
                <w:sz w:val="20"/>
                <w:szCs w:val="20"/>
              </w:rPr>
              <w:t>rke ReferentenInnen mir vier Klassen</w:t>
            </w:r>
          </w:p>
          <w:p w14:paraId="7B37A801" w14:textId="3235A233" w:rsidR="008943EC" w:rsidRDefault="003279FD" w:rsidP="002F5B7A">
            <w:pPr>
              <w:rPr>
                <w:rFonts w:ascii="Arial" w:hAnsi="Arial" w:cs="Arial"/>
                <w:sz w:val="20"/>
                <w:szCs w:val="20"/>
              </w:rPr>
            </w:pPr>
            <w:r>
              <w:rPr>
                <w:rFonts w:ascii="Arial" w:hAnsi="Arial" w:cs="Arial"/>
                <w:sz w:val="20"/>
                <w:szCs w:val="20"/>
              </w:rPr>
              <w:t>Lehrgang szenisches Lernen der zweiten Multiplikatorin ist abgeschlossen, NDB wird</w:t>
            </w:r>
            <w:r w:rsidR="00D9150E">
              <w:rPr>
                <w:rFonts w:ascii="Arial" w:hAnsi="Arial" w:cs="Arial"/>
                <w:sz w:val="20"/>
                <w:szCs w:val="20"/>
              </w:rPr>
              <w:t xml:space="preserve"> zeitnah</w:t>
            </w:r>
            <w:r>
              <w:rPr>
                <w:rFonts w:ascii="Arial" w:hAnsi="Arial" w:cs="Arial"/>
                <w:sz w:val="20"/>
                <w:szCs w:val="20"/>
              </w:rPr>
              <w:t xml:space="preserve"> den Lehrgang </w:t>
            </w:r>
            <w:r w:rsidR="00D725E5">
              <w:rPr>
                <w:rFonts w:ascii="Arial" w:hAnsi="Arial" w:cs="Arial"/>
                <w:sz w:val="20"/>
                <w:szCs w:val="20"/>
              </w:rPr>
              <w:t xml:space="preserve">szenisches Lernen </w:t>
            </w:r>
            <w:r>
              <w:rPr>
                <w:rFonts w:ascii="Arial" w:hAnsi="Arial" w:cs="Arial"/>
                <w:sz w:val="20"/>
                <w:szCs w:val="20"/>
              </w:rPr>
              <w:t>beginnen</w:t>
            </w:r>
          </w:p>
          <w:p w14:paraId="178FEFD8" w14:textId="77777777" w:rsidR="00D725E5" w:rsidRDefault="00D725E5" w:rsidP="002F5B7A">
            <w:pPr>
              <w:rPr>
                <w:rFonts w:ascii="Arial" w:hAnsi="Arial" w:cs="Arial"/>
                <w:sz w:val="20"/>
                <w:szCs w:val="20"/>
              </w:rPr>
            </w:pPr>
          </w:p>
          <w:p w14:paraId="0A18A1B3" w14:textId="77777777" w:rsidR="002F5B7A" w:rsidRDefault="002F5B7A" w:rsidP="002F5B7A">
            <w:pPr>
              <w:rPr>
                <w:rFonts w:ascii="Arial" w:hAnsi="Arial" w:cs="Arial"/>
                <w:sz w:val="20"/>
                <w:szCs w:val="20"/>
              </w:rPr>
            </w:pPr>
          </w:p>
          <w:p w14:paraId="6E0000E1" w14:textId="77777777" w:rsidR="002F5B7A" w:rsidRPr="008C7AA5" w:rsidRDefault="002F5B7A" w:rsidP="009D71E4">
            <w:pPr>
              <w:rPr>
                <w:rFonts w:ascii="Arial" w:hAnsi="Arial" w:cs="Arial"/>
                <w:b/>
                <w:sz w:val="20"/>
                <w:szCs w:val="20"/>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EA211" w14:textId="77777777" w:rsidR="009D71E4" w:rsidRDefault="009D71E4" w:rsidP="009D71E4">
            <w:pPr>
              <w:jc w:val="center"/>
              <w:rPr>
                <w:rFonts w:ascii="Arial" w:hAnsi="Arial" w:cs="Arial"/>
                <w:sz w:val="20"/>
                <w:szCs w:val="20"/>
              </w:rPr>
            </w:pPr>
          </w:p>
        </w:tc>
      </w:tr>
      <w:tr w:rsidR="009D71E4" w14:paraId="3D7EA1AD"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0FDE4" w14:textId="77777777" w:rsidR="009D71E4" w:rsidRPr="00EC52D4" w:rsidRDefault="009D71E4" w:rsidP="009D71E4">
            <w:pPr>
              <w:jc w:val="center"/>
              <w:rPr>
                <w:rFonts w:ascii="Arial" w:hAnsi="Arial" w:cs="Arial"/>
                <w:b/>
                <w:sz w:val="20"/>
                <w:szCs w:val="20"/>
              </w:rPr>
            </w:pPr>
            <w:r>
              <w:rPr>
                <w:rFonts w:ascii="Arial" w:hAnsi="Arial" w:cs="Arial"/>
                <w:b/>
                <w:sz w:val="20"/>
                <w:szCs w:val="20"/>
              </w:rPr>
              <w:t>TOP 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A909FE" w14:textId="77777777" w:rsidR="009D71E4" w:rsidRPr="00EC52D4" w:rsidRDefault="009D71E4" w:rsidP="009D71E4">
            <w:pPr>
              <w:rPr>
                <w:rFonts w:ascii="Arial" w:hAnsi="Arial" w:cs="Arial"/>
                <w:sz w:val="20"/>
                <w:szCs w:val="20"/>
              </w:rPr>
            </w:pPr>
            <w:r>
              <w:rPr>
                <w:rFonts w:ascii="Arial" w:hAnsi="Arial" w:cs="Arial"/>
                <w:b/>
                <w:sz w:val="20"/>
                <w:szCs w:val="20"/>
              </w:rPr>
              <w:t>Rückblick: Fachtagung Click Click Play (Kindertheaterfestival)</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119FB" w14:textId="77777777" w:rsidR="009D71E4" w:rsidRDefault="009D71E4" w:rsidP="009D71E4">
            <w:pPr>
              <w:jc w:val="center"/>
              <w:rPr>
                <w:rFonts w:ascii="Arial" w:hAnsi="Arial" w:cs="Arial"/>
                <w:sz w:val="20"/>
                <w:szCs w:val="20"/>
              </w:rPr>
            </w:pPr>
          </w:p>
        </w:tc>
      </w:tr>
      <w:tr w:rsidR="009D71E4" w14:paraId="2839BAAD"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0D4E7A" w14:textId="77777777" w:rsidR="009D71E4" w:rsidRDefault="009D71E4" w:rsidP="009D71E4">
            <w:pPr>
              <w:jc w:val="center"/>
              <w:rPr>
                <w:rFonts w:ascii="Arial" w:hAnsi="Arial" w:cs="Arial"/>
                <w:b/>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8875FD" w14:textId="77777777" w:rsidR="002F5B7A" w:rsidRDefault="002F5B7A" w:rsidP="009D71E4">
            <w:pPr>
              <w:rPr>
                <w:rFonts w:ascii="Arial" w:hAnsi="Arial" w:cs="Arial"/>
                <w:sz w:val="20"/>
                <w:szCs w:val="20"/>
              </w:rPr>
            </w:pPr>
          </w:p>
          <w:p w14:paraId="4E4E2B3C" w14:textId="77777777" w:rsidR="009D71E4" w:rsidRDefault="009D71E4" w:rsidP="009D71E4">
            <w:pPr>
              <w:rPr>
                <w:rFonts w:ascii="Arial" w:hAnsi="Arial" w:cs="Arial"/>
                <w:sz w:val="20"/>
                <w:szCs w:val="20"/>
              </w:rPr>
            </w:pPr>
            <w:r>
              <w:rPr>
                <w:rFonts w:ascii="Arial" w:hAnsi="Arial" w:cs="Arial"/>
                <w:sz w:val="20"/>
                <w:szCs w:val="20"/>
              </w:rPr>
              <w:t>Welche postdigitale Theaterform ist die richtige für mich? (siehe Tischvorlage)</w:t>
            </w:r>
          </w:p>
          <w:p w14:paraId="27DD8686" w14:textId="77777777" w:rsidR="002F5B7A" w:rsidRPr="009D71E4" w:rsidRDefault="002F5B7A" w:rsidP="009D71E4">
            <w:pPr>
              <w:rPr>
                <w:rFonts w:ascii="Arial" w:hAnsi="Arial" w:cs="Arial"/>
                <w:sz w:val="20"/>
                <w:szCs w:val="20"/>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7E8177" w14:textId="77777777" w:rsidR="009D71E4" w:rsidRDefault="009D71E4" w:rsidP="009D71E4">
            <w:pPr>
              <w:jc w:val="center"/>
              <w:rPr>
                <w:rFonts w:ascii="Arial" w:hAnsi="Arial" w:cs="Arial"/>
                <w:sz w:val="20"/>
                <w:szCs w:val="20"/>
              </w:rPr>
            </w:pPr>
          </w:p>
        </w:tc>
      </w:tr>
      <w:tr w:rsidR="009D71E4" w14:paraId="78027F1C"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BB4FD8" w14:textId="77777777" w:rsidR="009D71E4" w:rsidRDefault="009D71E4" w:rsidP="009D71E4">
            <w:pPr>
              <w:jc w:val="center"/>
              <w:rPr>
                <w:rFonts w:ascii="Arial" w:hAnsi="Arial" w:cs="Arial"/>
                <w:b/>
                <w:sz w:val="20"/>
                <w:szCs w:val="20"/>
              </w:rPr>
            </w:pPr>
            <w:r>
              <w:rPr>
                <w:rFonts w:ascii="Arial" w:hAnsi="Arial" w:cs="Arial"/>
                <w:b/>
                <w:sz w:val="20"/>
                <w:szCs w:val="20"/>
              </w:rPr>
              <w:lastRenderedPageBreak/>
              <w:t>TOP 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F2F8DF" w14:textId="77777777" w:rsidR="009D71E4" w:rsidRPr="008C7AA5" w:rsidRDefault="009D71E4" w:rsidP="009D71E4">
            <w:pPr>
              <w:rPr>
                <w:rFonts w:ascii="Arial" w:hAnsi="Arial" w:cs="Arial"/>
                <w:b/>
                <w:sz w:val="20"/>
                <w:szCs w:val="20"/>
              </w:rPr>
            </w:pPr>
            <w:r>
              <w:rPr>
                <w:rFonts w:ascii="Arial" w:hAnsi="Arial" w:cs="Arial"/>
                <w:b/>
                <w:sz w:val="20"/>
                <w:szCs w:val="20"/>
              </w:rPr>
              <w:t>Tischvorlage</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424FF6" w14:textId="77777777" w:rsidR="009D71E4" w:rsidRDefault="009D71E4" w:rsidP="009D71E4">
            <w:pPr>
              <w:jc w:val="center"/>
              <w:rPr>
                <w:rFonts w:ascii="Arial" w:hAnsi="Arial" w:cs="Arial"/>
                <w:sz w:val="20"/>
                <w:szCs w:val="20"/>
              </w:rPr>
            </w:pPr>
          </w:p>
        </w:tc>
      </w:tr>
      <w:tr w:rsidR="009D71E4" w14:paraId="10D41A4E"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340D9" w14:textId="77777777" w:rsidR="009D71E4" w:rsidRDefault="009D71E4" w:rsidP="009D71E4">
            <w:pPr>
              <w:jc w:val="center"/>
              <w:rPr>
                <w:rFonts w:ascii="Arial" w:hAnsi="Arial" w:cs="Arial"/>
                <w:b/>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6B790E" w14:textId="77777777" w:rsidR="002F5B7A" w:rsidRDefault="002F5B7A" w:rsidP="009D71E4">
            <w:pPr>
              <w:rPr>
                <w:rFonts w:ascii="Arial" w:hAnsi="Arial" w:cs="Arial"/>
                <w:sz w:val="20"/>
                <w:szCs w:val="20"/>
              </w:rPr>
            </w:pPr>
          </w:p>
          <w:p w14:paraId="2F0FFF14" w14:textId="77777777" w:rsidR="009D71E4" w:rsidRDefault="009D71E4" w:rsidP="009D71E4">
            <w:pPr>
              <w:rPr>
                <w:rFonts w:ascii="Arial" w:hAnsi="Arial" w:cs="Arial"/>
                <w:sz w:val="20"/>
                <w:szCs w:val="20"/>
              </w:rPr>
            </w:pPr>
            <w:r w:rsidRPr="002D6864">
              <w:rPr>
                <w:rFonts w:ascii="Arial" w:hAnsi="Arial" w:cs="Arial"/>
                <w:sz w:val="20"/>
                <w:szCs w:val="20"/>
              </w:rPr>
              <w:t>Termine/ Links/ Veröffentlichungen</w:t>
            </w:r>
            <w:r>
              <w:rPr>
                <w:rFonts w:ascii="Arial" w:hAnsi="Arial" w:cs="Arial"/>
                <w:sz w:val="20"/>
                <w:szCs w:val="20"/>
              </w:rPr>
              <w:t>/ Fortbildungen</w:t>
            </w:r>
          </w:p>
          <w:p w14:paraId="13B978D0" w14:textId="77777777" w:rsidR="00270C8E" w:rsidRDefault="00270C8E" w:rsidP="009D71E4">
            <w:pPr>
              <w:rPr>
                <w:rFonts w:ascii="Arial" w:hAnsi="Arial" w:cs="Arial"/>
                <w:sz w:val="20"/>
                <w:szCs w:val="20"/>
              </w:rPr>
            </w:pPr>
            <w:r>
              <w:rPr>
                <w:rFonts w:ascii="Arial" w:hAnsi="Arial" w:cs="Arial"/>
                <w:sz w:val="20"/>
                <w:szCs w:val="20"/>
              </w:rPr>
              <w:t>Auf der Homepage findet man alle Termine und mehr !</w:t>
            </w:r>
          </w:p>
          <w:p w14:paraId="4D5C6F2C" w14:textId="77777777" w:rsidR="00270C8E" w:rsidRPr="002D6864" w:rsidRDefault="00270C8E" w:rsidP="009D71E4">
            <w:pPr>
              <w:rPr>
                <w:rFonts w:ascii="Arial" w:hAnsi="Arial" w:cs="Arial"/>
                <w:sz w:val="20"/>
                <w:szCs w:val="20"/>
              </w:rPr>
            </w:pPr>
          </w:p>
          <w:p w14:paraId="6E21B9E2" w14:textId="77777777" w:rsidR="009D71E4" w:rsidRDefault="009D71E4" w:rsidP="009D71E4">
            <w:pPr>
              <w:rPr>
                <w:rFonts w:ascii="Arial" w:hAnsi="Arial" w:cs="Arial"/>
                <w:sz w:val="20"/>
                <w:szCs w:val="20"/>
              </w:rPr>
            </w:pPr>
            <w:r>
              <w:rPr>
                <w:rFonts w:ascii="Arial" w:hAnsi="Arial" w:cs="Arial"/>
                <w:sz w:val="20"/>
                <w:szCs w:val="20"/>
              </w:rPr>
              <w:t xml:space="preserve">Mitgliederbefragung </w:t>
            </w:r>
          </w:p>
          <w:p w14:paraId="1EE4F735" w14:textId="4AFFCCA9" w:rsidR="009D71E4" w:rsidRDefault="6955F40E" w:rsidP="009D71E4">
            <w:pPr>
              <w:rPr>
                <w:rFonts w:ascii="Arial" w:hAnsi="Arial" w:cs="Arial"/>
                <w:sz w:val="20"/>
                <w:szCs w:val="20"/>
              </w:rPr>
            </w:pPr>
            <w:r w:rsidRPr="6955F40E">
              <w:rPr>
                <w:rFonts w:ascii="Arial" w:hAnsi="Arial" w:cs="Arial"/>
                <w:sz w:val="20"/>
                <w:szCs w:val="20"/>
              </w:rPr>
              <w:t>Erläuterung durch Michaela Ströbel-Langer</w:t>
            </w:r>
          </w:p>
          <w:p w14:paraId="238C09AC" w14:textId="62DC47AB" w:rsidR="6955F40E" w:rsidRDefault="6955F40E" w:rsidP="6955F40E">
            <w:pPr>
              <w:rPr>
                <w:rFonts w:ascii="Arial" w:hAnsi="Arial" w:cs="Arial"/>
                <w:sz w:val="20"/>
                <w:szCs w:val="20"/>
              </w:rPr>
            </w:pPr>
            <w:r w:rsidRPr="6955F40E">
              <w:rPr>
                <w:rFonts w:ascii="Arial" w:hAnsi="Arial" w:cs="Arial"/>
                <w:sz w:val="20"/>
                <w:szCs w:val="20"/>
              </w:rPr>
              <w:t>Mitgliederbefragung nach Gesichtspunkten der DSGVO und Erklärung der Verbesserung der Kommunikation und der Netzwerkwirkung</w:t>
            </w:r>
          </w:p>
          <w:p w14:paraId="50EC7981" w14:textId="77777777" w:rsidR="00270C8E" w:rsidRDefault="00270C8E" w:rsidP="009D71E4">
            <w:pPr>
              <w:rPr>
                <w:rFonts w:ascii="Arial" w:hAnsi="Arial" w:cs="Arial"/>
                <w:sz w:val="20"/>
                <w:szCs w:val="20"/>
              </w:rPr>
            </w:pPr>
          </w:p>
          <w:p w14:paraId="1AFE2E1F" w14:textId="77777777" w:rsidR="009D71E4" w:rsidRDefault="00C87CE2" w:rsidP="009D71E4">
            <w:pPr>
              <w:rPr>
                <w:rFonts w:ascii="Arial" w:hAnsi="Arial" w:cs="Arial"/>
                <w:sz w:val="20"/>
                <w:szCs w:val="20"/>
              </w:rPr>
            </w:pPr>
            <w:r>
              <w:rPr>
                <w:rFonts w:ascii="Arial" w:hAnsi="Arial" w:cs="Arial"/>
                <w:sz w:val="20"/>
                <w:szCs w:val="20"/>
              </w:rPr>
              <w:t>Teilnahmebescheinigung ist in der Tischvorlage enthalten.</w:t>
            </w:r>
          </w:p>
          <w:p w14:paraId="243C1017" w14:textId="77777777" w:rsidR="009D71E4" w:rsidRPr="002D6864" w:rsidRDefault="009D71E4" w:rsidP="009D71E4">
            <w:pPr>
              <w:rPr>
                <w:rFonts w:ascii="Arial" w:hAnsi="Arial" w:cs="Arial"/>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41F801" w14:textId="77777777" w:rsidR="009D71E4" w:rsidRDefault="009D71E4" w:rsidP="009D71E4">
            <w:pPr>
              <w:jc w:val="center"/>
              <w:rPr>
                <w:rFonts w:ascii="Arial" w:hAnsi="Arial" w:cs="Arial"/>
                <w:sz w:val="20"/>
                <w:szCs w:val="20"/>
              </w:rPr>
            </w:pPr>
          </w:p>
        </w:tc>
      </w:tr>
      <w:tr w:rsidR="009D71E4" w14:paraId="6D508B7B"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01D0F1" w14:textId="77777777" w:rsidR="009D71E4" w:rsidRDefault="009D71E4" w:rsidP="009D71E4">
            <w:pPr>
              <w:jc w:val="center"/>
              <w:rPr>
                <w:rFonts w:ascii="Arial" w:hAnsi="Arial" w:cs="Arial"/>
                <w:b/>
                <w:sz w:val="20"/>
                <w:szCs w:val="20"/>
              </w:rPr>
            </w:pPr>
            <w:r>
              <w:rPr>
                <w:rFonts w:ascii="Arial" w:hAnsi="Arial" w:cs="Arial"/>
                <w:b/>
                <w:sz w:val="20"/>
                <w:szCs w:val="20"/>
              </w:rPr>
              <w:t>TOP 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B986A4" w14:textId="77777777" w:rsidR="009D71E4" w:rsidRPr="008C7AA5" w:rsidRDefault="009D71E4" w:rsidP="009D71E4">
            <w:pPr>
              <w:rPr>
                <w:rFonts w:ascii="Arial" w:hAnsi="Arial" w:cs="Arial"/>
                <w:b/>
                <w:sz w:val="20"/>
                <w:szCs w:val="20"/>
              </w:rPr>
            </w:pPr>
            <w:r w:rsidRPr="008C7AA5">
              <w:rPr>
                <w:rFonts w:ascii="Arial" w:hAnsi="Arial" w:cs="Arial"/>
                <w:b/>
                <w:sz w:val="20"/>
                <w:szCs w:val="20"/>
              </w:rPr>
              <w:t>Kasse</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6F1A4C" w14:textId="77777777" w:rsidR="009D71E4" w:rsidRDefault="009D71E4" w:rsidP="009D71E4">
            <w:pPr>
              <w:jc w:val="center"/>
              <w:rPr>
                <w:rFonts w:ascii="Arial" w:hAnsi="Arial" w:cs="Arial"/>
                <w:sz w:val="20"/>
                <w:szCs w:val="20"/>
              </w:rPr>
            </w:pPr>
          </w:p>
        </w:tc>
      </w:tr>
      <w:tr w:rsidR="009D71E4" w14:paraId="5248E0CD"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3DE87" w14:textId="77777777" w:rsidR="009D71E4" w:rsidRDefault="009D71E4" w:rsidP="009D71E4">
            <w:pPr>
              <w:jc w:val="center"/>
              <w:rPr>
                <w:rFonts w:ascii="Arial" w:hAnsi="Arial" w:cs="Arial"/>
                <w:b/>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7CA9CD" w14:textId="77777777" w:rsidR="00270C8E" w:rsidRDefault="00270C8E" w:rsidP="002F5B7A">
            <w:pPr>
              <w:rPr>
                <w:rFonts w:ascii="Arial" w:hAnsi="Arial" w:cs="Arial"/>
                <w:sz w:val="20"/>
                <w:szCs w:val="20"/>
              </w:rPr>
            </w:pPr>
          </w:p>
          <w:p w14:paraId="528ADF42" w14:textId="77777777" w:rsidR="002F5B7A" w:rsidRDefault="009D71E4" w:rsidP="002F5B7A">
            <w:pPr>
              <w:rPr>
                <w:rFonts w:ascii="Arial" w:hAnsi="Arial" w:cs="Arial"/>
                <w:sz w:val="20"/>
                <w:szCs w:val="20"/>
              </w:rPr>
            </w:pPr>
            <w:r>
              <w:rPr>
                <w:rFonts w:ascii="Arial" w:hAnsi="Arial" w:cs="Arial"/>
                <w:sz w:val="20"/>
                <w:szCs w:val="20"/>
              </w:rPr>
              <w:t xml:space="preserve">Dank an die Kassiererin </w:t>
            </w:r>
            <w:r w:rsidR="002F5B7A">
              <w:rPr>
                <w:rFonts w:ascii="Arial" w:hAnsi="Arial" w:cs="Arial"/>
                <w:sz w:val="20"/>
                <w:szCs w:val="20"/>
              </w:rPr>
              <w:t>Ilona Hieronymus</w:t>
            </w:r>
          </w:p>
          <w:p w14:paraId="34A3D340" w14:textId="77777777" w:rsidR="002F5B7A" w:rsidRDefault="009D71E4" w:rsidP="002F5B7A">
            <w:pPr>
              <w:rPr>
                <w:rFonts w:ascii="Arial" w:hAnsi="Arial" w:cs="Arial"/>
                <w:sz w:val="20"/>
                <w:szCs w:val="20"/>
              </w:rPr>
            </w:pPr>
            <w:r>
              <w:rPr>
                <w:rFonts w:ascii="Arial" w:hAnsi="Arial" w:cs="Arial"/>
                <w:sz w:val="20"/>
                <w:szCs w:val="20"/>
              </w:rPr>
              <w:t>und an die Kassenprüferinnen</w:t>
            </w:r>
            <w:r w:rsidR="002F5B7A">
              <w:rPr>
                <w:rFonts w:ascii="Arial" w:hAnsi="Arial" w:cs="Arial"/>
                <w:sz w:val="20"/>
                <w:szCs w:val="20"/>
              </w:rPr>
              <w:t xml:space="preserve"> </w:t>
            </w:r>
          </w:p>
          <w:p w14:paraId="0BEC03C9" w14:textId="77777777" w:rsidR="009D71E4" w:rsidRDefault="009D71E4" w:rsidP="009D71E4">
            <w:pPr>
              <w:rPr>
                <w:rFonts w:ascii="Arial" w:hAnsi="Arial" w:cs="Arial"/>
                <w:sz w:val="20"/>
                <w:szCs w:val="20"/>
              </w:rPr>
            </w:pPr>
          </w:p>
          <w:p w14:paraId="7859FF12" w14:textId="77777777" w:rsidR="009D71E4" w:rsidRDefault="002F5B7A" w:rsidP="009D71E4">
            <w:pPr>
              <w:rPr>
                <w:rFonts w:ascii="Arial" w:hAnsi="Arial" w:cs="Arial"/>
                <w:sz w:val="20"/>
                <w:szCs w:val="20"/>
              </w:rPr>
            </w:pPr>
            <w:r>
              <w:rPr>
                <w:rFonts w:ascii="Arial" w:hAnsi="Arial" w:cs="Arial"/>
                <w:sz w:val="20"/>
                <w:szCs w:val="20"/>
              </w:rPr>
              <w:t>Kassenbericht</w:t>
            </w:r>
          </w:p>
          <w:p w14:paraId="2F9B5990" w14:textId="77777777" w:rsidR="00C87CE2" w:rsidRDefault="00597E53" w:rsidP="009D71E4">
            <w:pPr>
              <w:rPr>
                <w:rFonts w:ascii="Arial" w:hAnsi="Arial" w:cs="Arial"/>
                <w:sz w:val="20"/>
                <w:szCs w:val="20"/>
              </w:rPr>
            </w:pPr>
            <w:r>
              <w:rPr>
                <w:rFonts w:ascii="Arial" w:hAnsi="Arial" w:cs="Arial"/>
                <w:sz w:val="20"/>
                <w:szCs w:val="20"/>
              </w:rPr>
              <w:t>Verein fördert Teilnahme an Fortbildungen, auch online.</w:t>
            </w:r>
          </w:p>
          <w:p w14:paraId="75C7C53F" w14:textId="77777777" w:rsidR="00C87CE2" w:rsidRPr="002D6864" w:rsidRDefault="00C87CE2" w:rsidP="009D71E4">
            <w:pPr>
              <w:rPr>
                <w:rFonts w:ascii="Arial" w:hAnsi="Arial" w:cs="Arial"/>
                <w:sz w:val="20"/>
                <w:szCs w:val="20"/>
              </w:rPr>
            </w:pPr>
          </w:p>
          <w:p w14:paraId="0BE6FD39" w14:textId="367700CD" w:rsidR="009D71E4" w:rsidRDefault="009D71E4" w:rsidP="009D71E4">
            <w:pPr>
              <w:rPr>
                <w:rFonts w:ascii="Arial" w:hAnsi="Arial" w:cs="Arial"/>
                <w:sz w:val="20"/>
                <w:szCs w:val="20"/>
              </w:rPr>
            </w:pPr>
            <w:r w:rsidRPr="002D6864">
              <w:rPr>
                <w:rFonts w:ascii="Arial" w:hAnsi="Arial" w:cs="Arial"/>
                <w:sz w:val="20"/>
                <w:szCs w:val="20"/>
              </w:rPr>
              <w:t xml:space="preserve">Prüfer: 1. </w:t>
            </w:r>
            <w:r w:rsidR="00C12448">
              <w:rPr>
                <w:rFonts w:ascii="Arial" w:hAnsi="Arial" w:cs="Arial"/>
                <w:sz w:val="20"/>
                <w:szCs w:val="20"/>
              </w:rPr>
              <w:t>Susanne B</w:t>
            </w:r>
            <w:r w:rsidR="006332DD">
              <w:rPr>
                <w:rFonts w:ascii="Arial" w:hAnsi="Arial" w:cs="Arial"/>
                <w:sz w:val="20"/>
                <w:szCs w:val="20"/>
              </w:rPr>
              <w:t>onora</w:t>
            </w:r>
            <w:r w:rsidRPr="002D6864">
              <w:rPr>
                <w:rFonts w:ascii="Arial" w:hAnsi="Arial" w:cs="Arial"/>
                <w:sz w:val="20"/>
                <w:szCs w:val="20"/>
              </w:rPr>
              <w:t xml:space="preserve">     2.</w:t>
            </w:r>
            <w:r w:rsidR="006332DD">
              <w:rPr>
                <w:rFonts w:ascii="Arial" w:hAnsi="Arial" w:cs="Arial"/>
                <w:sz w:val="20"/>
                <w:szCs w:val="20"/>
              </w:rPr>
              <w:t xml:space="preserve"> Syvelin Leipold</w:t>
            </w:r>
          </w:p>
          <w:p w14:paraId="378D2696" w14:textId="77777777" w:rsidR="009D71E4" w:rsidRDefault="009D71E4" w:rsidP="009D71E4">
            <w:pPr>
              <w:rPr>
                <w:rFonts w:ascii="Arial" w:hAnsi="Arial" w:cs="Arial"/>
                <w:sz w:val="20"/>
                <w:szCs w:val="20"/>
              </w:rPr>
            </w:pPr>
          </w:p>
          <w:p w14:paraId="3D0E08C8" w14:textId="77777777" w:rsidR="009D71E4" w:rsidRDefault="009D71E4" w:rsidP="009D71E4">
            <w:pPr>
              <w:rPr>
                <w:rFonts w:ascii="Arial" w:hAnsi="Arial" w:cs="Arial"/>
                <w:sz w:val="20"/>
                <w:szCs w:val="20"/>
              </w:rPr>
            </w:pPr>
            <w:r>
              <w:rPr>
                <w:rFonts w:ascii="Arial" w:hAnsi="Arial" w:cs="Arial"/>
                <w:sz w:val="20"/>
                <w:szCs w:val="20"/>
              </w:rPr>
              <w:t xml:space="preserve">Bericht der Kassenprüferinnen (Susanne, Sylvelin) </w:t>
            </w:r>
          </w:p>
          <w:p w14:paraId="5E73B4A6" w14:textId="77777777" w:rsidR="009D71E4" w:rsidRPr="002D6864" w:rsidRDefault="009D71E4" w:rsidP="009D71E4">
            <w:pPr>
              <w:rPr>
                <w:rFonts w:ascii="Arial" w:hAnsi="Arial" w:cs="Arial"/>
                <w:sz w:val="20"/>
                <w:szCs w:val="20"/>
              </w:rPr>
            </w:pPr>
          </w:p>
          <w:p w14:paraId="17E635E6" w14:textId="77777777" w:rsidR="009D71E4" w:rsidRDefault="009D71E4" w:rsidP="009D71E4">
            <w:pPr>
              <w:rPr>
                <w:rFonts w:ascii="Arial" w:hAnsi="Arial" w:cs="Arial"/>
                <w:sz w:val="20"/>
                <w:szCs w:val="20"/>
              </w:rPr>
            </w:pPr>
            <w:r>
              <w:rPr>
                <w:rFonts w:ascii="Arial" w:hAnsi="Arial" w:cs="Arial"/>
                <w:sz w:val="20"/>
                <w:szCs w:val="20"/>
              </w:rPr>
              <w:t>Ergebni</w:t>
            </w:r>
            <w:r w:rsidRPr="002D6864">
              <w:rPr>
                <w:rFonts w:ascii="Arial" w:hAnsi="Arial" w:cs="Arial"/>
                <w:sz w:val="20"/>
                <w:szCs w:val="20"/>
              </w:rPr>
              <w:t>s: Kasse wurde ordnungsgemäß geführt.</w:t>
            </w:r>
          </w:p>
          <w:p w14:paraId="75AE7A1D" w14:textId="77777777" w:rsidR="009D71E4" w:rsidRPr="002D6864" w:rsidRDefault="009D71E4" w:rsidP="009D71E4">
            <w:pPr>
              <w:rPr>
                <w:rFonts w:ascii="Arial" w:hAnsi="Arial" w:cs="Arial"/>
                <w:sz w:val="20"/>
                <w:szCs w:val="20"/>
              </w:rPr>
            </w:pPr>
            <w:r w:rsidRPr="002D6864">
              <w:rPr>
                <w:rFonts w:ascii="Arial" w:hAnsi="Arial" w:cs="Arial"/>
                <w:sz w:val="20"/>
                <w:szCs w:val="20"/>
              </w:rPr>
              <w:tab/>
            </w:r>
            <w:r w:rsidRPr="002D6864">
              <w:rPr>
                <w:rFonts w:ascii="Arial" w:hAnsi="Arial" w:cs="Arial"/>
                <w:sz w:val="20"/>
                <w:szCs w:val="20"/>
              </w:rPr>
              <w:tab/>
            </w:r>
          </w:p>
          <w:p w14:paraId="418FA844" w14:textId="6ECECE67" w:rsidR="009D71E4" w:rsidRDefault="009D71E4" w:rsidP="009D71E4">
            <w:pPr>
              <w:rPr>
                <w:rFonts w:ascii="Arial" w:hAnsi="Arial" w:cs="Arial"/>
                <w:sz w:val="20"/>
                <w:szCs w:val="20"/>
              </w:rPr>
            </w:pPr>
            <w:r w:rsidRPr="002D6864">
              <w:rPr>
                <w:rFonts w:ascii="Arial" w:hAnsi="Arial" w:cs="Arial"/>
                <w:sz w:val="20"/>
                <w:szCs w:val="20"/>
              </w:rPr>
              <w:t xml:space="preserve">Entlastung </w:t>
            </w:r>
            <w:r>
              <w:rPr>
                <w:rFonts w:ascii="Arial" w:hAnsi="Arial" w:cs="Arial"/>
                <w:sz w:val="20"/>
                <w:szCs w:val="20"/>
              </w:rPr>
              <w:t>der Kassiererin</w:t>
            </w:r>
            <w:r w:rsidRPr="002D6864">
              <w:rPr>
                <w:rFonts w:ascii="Arial" w:hAnsi="Arial" w:cs="Arial"/>
                <w:sz w:val="20"/>
                <w:szCs w:val="20"/>
              </w:rPr>
              <w:t xml:space="preserve"> mit </w:t>
            </w:r>
            <w:r w:rsidR="002B5ADC">
              <w:rPr>
                <w:rFonts w:ascii="Arial" w:hAnsi="Arial" w:cs="Arial"/>
                <w:sz w:val="20"/>
                <w:szCs w:val="20"/>
              </w:rPr>
              <w:t>18</w:t>
            </w:r>
            <w:r w:rsidR="002F5B7A">
              <w:rPr>
                <w:rFonts w:ascii="Arial" w:hAnsi="Arial" w:cs="Arial"/>
                <w:sz w:val="20"/>
                <w:szCs w:val="20"/>
              </w:rPr>
              <w:t xml:space="preserve"> Stimmen – </w:t>
            </w:r>
            <w:r w:rsidR="003249F7">
              <w:rPr>
                <w:rFonts w:ascii="Arial" w:hAnsi="Arial" w:cs="Arial"/>
                <w:sz w:val="20"/>
                <w:szCs w:val="20"/>
              </w:rPr>
              <w:t>0</w:t>
            </w:r>
            <w:r w:rsidRPr="002D6864">
              <w:rPr>
                <w:rFonts w:ascii="Arial" w:hAnsi="Arial" w:cs="Arial"/>
                <w:sz w:val="20"/>
                <w:szCs w:val="20"/>
              </w:rPr>
              <w:t xml:space="preserve"> Enthaltung</w:t>
            </w:r>
          </w:p>
          <w:p w14:paraId="3F370AC0" w14:textId="77777777" w:rsidR="009D71E4" w:rsidRDefault="009D71E4" w:rsidP="009D71E4">
            <w:pPr>
              <w:rPr>
                <w:rFonts w:ascii="Arial" w:hAnsi="Arial" w:cs="Arial"/>
                <w:sz w:val="20"/>
                <w:szCs w:val="20"/>
              </w:rPr>
            </w:pPr>
          </w:p>
          <w:p w14:paraId="3DA43D9E" w14:textId="00566034" w:rsidR="009D71E4" w:rsidRDefault="009D71E4" w:rsidP="009D71E4">
            <w:pPr>
              <w:rPr>
                <w:rFonts w:ascii="Arial" w:hAnsi="Arial" w:cs="Arial"/>
                <w:sz w:val="20"/>
                <w:szCs w:val="20"/>
              </w:rPr>
            </w:pPr>
            <w:r>
              <w:rPr>
                <w:rFonts w:ascii="Arial" w:hAnsi="Arial" w:cs="Arial"/>
                <w:sz w:val="20"/>
                <w:szCs w:val="20"/>
              </w:rPr>
              <w:t>Kassenbericht (liegt bei</w:t>
            </w:r>
            <w:r w:rsidR="009A2603">
              <w:rPr>
                <w:rFonts w:ascii="Arial" w:hAnsi="Arial" w:cs="Arial"/>
                <w:sz w:val="20"/>
                <w:szCs w:val="20"/>
              </w:rPr>
              <w:t>)</w:t>
            </w:r>
          </w:p>
          <w:p w14:paraId="25D5239B" w14:textId="2F6FD028" w:rsidR="009A2603" w:rsidRDefault="009A2603" w:rsidP="009D71E4">
            <w:pPr>
              <w:rPr>
                <w:rFonts w:ascii="Arial" w:hAnsi="Arial" w:cs="Arial"/>
                <w:sz w:val="20"/>
                <w:szCs w:val="20"/>
              </w:rPr>
            </w:pPr>
            <w:r>
              <w:rPr>
                <w:rFonts w:ascii="Arial" w:hAnsi="Arial" w:cs="Arial"/>
                <w:sz w:val="20"/>
                <w:szCs w:val="20"/>
              </w:rPr>
              <w:t>201 Mitglieder aktuell</w:t>
            </w:r>
          </w:p>
          <w:p w14:paraId="1091D288" w14:textId="77777777" w:rsidR="006332DD" w:rsidRDefault="006332DD" w:rsidP="009D71E4">
            <w:pPr>
              <w:rPr>
                <w:rFonts w:ascii="Arial" w:hAnsi="Arial" w:cs="Arial"/>
                <w:sz w:val="20"/>
                <w:szCs w:val="20"/>
              </w:rPr>
            </w:pPr>
          </w:p>
          <w:p w14:paraId="36BBA0E5" w14:textId="5970527B" w:rsidR="006332DD" w:rsidRDefault="007B2C59" w:rsidP="009D71E4">
            <w:pPr>
              <w:rPr>
                <w:rFonts w:ascii="Arial" w:hAnsi="Arial" w:cs="Arial"/>
                <w:sz w:val="20"/>
                <w:szCs w:val="20"/>
              </w:rPr>
            </w:pPr>
            <w:r>
              <w:rPr>
                <w:rFonts w:ascii="Arial" w:hAnsi="Arial" w:cs="Arial"/>
                <w:sz w:val="20"/>
                <w:szCs w:val="20"/>
              </w:rPr>
              <w:t xml:space="preserve">Abstimmung: Rücklagen von 10% </w:t>
            </w:r>
            <w:r w:rsidR="002D1F0A">
              <w:rPr>
                <w:rFonts w:ascii="Arial" w:hAnsi="Arial" w:cs="Arial"/>
                <w:sz w:val="20"/>
                <w:szCs w:val="20"/>
              </w:rPr>
              <w:t>werden als Rücklage angelegt</w:t>
            </w:r>
          </w:p>
          <w:p w14:paraId="7201A125" w14:textId="19E523DD" w:rsidR="002D1F0A" w:rsidRDefault="009D309D" w:rsidP="009D71E4">
            <w:pPr>
              <w:rPr>
                <w:rFonts w:ascii="Arial" w:hAnsi="Arial" w:cs="Arial"/>
                <w:sz w:val="20"/>
                <w:szCs w:val="20"/>
              </w:rPr>
            </w:pPr>
            <w:r>
              <w:rPr>
                <w:rFonts w:ascii="Arial" w:hAnsi="Arial" w:cs="Arial"/>
                <w:sz w:val="20"/>
                <w:szCs w:val="20"/>
              </w:rPr>
              <w:t>Anwesend: 19</w:t>
            </w:r>
          </w:p>
          <w:p w14:paraId="69293DBF" w14:textId="24295DB8" w:rsidR="009D309D" w:rsidRDefault="009D309D" w:rsidP="009D71E4">
            <w:pPr>
              <w:rPr>
                <w:rFonts w:ascii="Arial" w:hAnsi="Arial" w:cs="Arial"/>
                <w:sz w:val="20"/>
                <w:szCs w:val="20"/>
              </w:rPr>
            </w:pPr>
            <w:r>
              <w:rPr>
                <w:rFonts w:ascii="Arial" w:hAnsi="Arial" w:cs="Arial"/>
                <w:sz w:val="20"/>
                <w:szCs w:val="20"/>
              </w:rPr>
              <w:t xml:space="preserve">Dafür: </w:t>
            </w:r>
            <w:r w:rsidR="00876D81">
              <w:rPr>
                <w:rFonts w:ascii="Arial" w:hAnsi="Arial" w:cs="Arial"/>
                <w:sz w:val="20"/>
                <w:szCs w:val="20"/>
              </w:rPr>
              <w:t>1</w:t>
            </w:r>
            <w:r w:rsidR="00DB663C">
              <w:rPr>
                <w:rFonts w:ascii="Arial" w:hAnsi="Arial" w:cs="Arial"/>
                <w:sz w:val="20"/>
                <w:szCs w:val="20"/>
              </w:rPr>
              <w:t>7</w:t>
            </w:r>
          </w:p>
          <w:p w14:paraId="762CC5DB" w14:textId="58DBCF41" w:rsidR="009D309D" w:rsidRDefault="009D309D" w:rsidP="009D71E4">
            <w:pPr>
              <w:rPr>
                <w:rFonts w:ascii="Arial" w:hAnsi="Arial" w:cs="Arial"/>
                <w:sz w:val="20"/>
                <w:szCs w:val="20"/>
              </w:rPr>
            </w:pPr>
            <w:r>
              <w:rPr>
                <w:rFonts w:ascii="Arial" w:hAnsi="Arial" w:cs="Arial"/>
                <w:sz w:val="20"/>
                <w:szCs w:val="20"/>
              </w:rPr>
              <w:t>Dagegen:</w:t>
            </w:r>
            <w:r w:rsidR="00DB663C">
              <w:rPr>
                <w:rFonts w:ascii="Arial" w:hAnsi="Arial" w:cs="Arial"/>
                <w:sz w:val="20"/>
                <w:szCs w:val="20"/>
              </w:rPr>
              <w:t>2</w:t>
            </w:r>
          </w:p>
          <w:p w14:paraId="1FC49051" w14:textId="03AAE608" w:rsidR="00A11634" w:rsidRDefault="00A11634" w:rsidP="009D71E4">
            <w:pPr>
              <w:rPr>
                <w:rFonts w:ascii="Arial" w:hAnsi="Arial" w:cs="Arial"/>
                <w:sz w:val="20"/>
                <w:szCs w:val="20"/>
              </w:rPr>
            </w:pPr>
            <w:r>
              <w:rPr>
                <w:rFonts w:ascii="Arial" w:hAnsi="Arial" w:cs="Arial"/>
                <w:sz w:val="20"/>
                <w:szCs w:val="20"/>
              </w:rPr>
              <w:t>Enthalten:</w:t>
            </w:r>
            <w:r w:rsidR="00DB663C">
              <w:rPr>
                <w:rFonts w:ascii="Arial" w:hAnsi="Arial" w:cs="Arial"/>
                <w:sz w:val="20"/>
                <w:szCs w:val="20"/>
              </w:rPr>
              <w:t>0</w:t>
            </w:r>
          </w:p>
          <w:p w14:paraId="60DCB661" w14:textId="77777777" w:rsidR="009D71E4" w:rsidRPr="002D6864" w:rsidRDefault="009D71E4" w:rsidP="009D71E4">
            <w:pPr>
              <w:rPr>
                <w:rFonts w:ascii="Arial" w:hAnsi="Arial" w:cs="Arial"/>
                <w:sz w:val="20"/>
                <w:szCs w:val="20"/>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4D9B3B" w14:textId="77777777" w:rsidR="009D71E4" w:rsidRDefault="009D71E4" w:rsidP="009D71E4">
            <w:pPr>
              <w:jc w:val="center"/>
              <w:rPr>
                <w:rFonts w:ascii="Arial" w:hAnsi="Arial" w:cs="Arial"/>
                <w:sz w:val="20"/>
                <w:szCs w:val="20"/>
              </w:rPr>
            </w:pPr>
          </w:p>
        </w:tc>
      </w:tr>
      <w:tr w:rsidR="009D71E4" w14:paraId="08E85ADF"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E5056B" w14:textId="77777777" w:rsidR="009D71E4" w:rsidRDefault="009D71E4" w:rsidP="009D71E4">
            <w:pPr>
              <w:jc w:val="center"/>
              <w:rPr>
                <w:rFonts w:ascii="Arial" w:hAnsi="Arial" w:cs="Arial"/>
                <w:b/>
                <w:sz w:val="20"/>
                <w:szCs w:val="20"/>
              </w:rPr>
            </w:pPr>
            <w:r>
              <w:rPr>
                <w:rFonts w:ascii="Arial" w:hAnsi="Arial" w:cs="Arial"/>
                <w:b/>
                <w:sz w:val="20"/>
                <w:szCs w:val="20"/>
              </w:rPr>
              <w:t>TOP 9</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0DB7C1" w14:textId="77777777" w:rsidR="009D71E4" w:rsidRPr="008C7AA5" w:rsidRDefault="009D71E4" w:rsidP="009D71E4">
            <w:pPr>
              <w:tabs>
                <w:tab w:val="left" w:pos="5355"/>
              </w:tabs>
              <w:rPr>
                <w:rFonts w:ascii="Arial" w:hAnsi="Arial" w:cs="Arial"/>
                <w:b/>
                <w:sz w:val="20"/>
                <w:szCs w:val="20"/>
              </w:rPr>
            </w:pPr>
            <w:r w:rsidRPr="008C7AA5">
              <w:rPr>
                <w:rFonts w:ascii="Arial" w:hAnsi="Arial" w:cs="Arial"/>
                <w:b/>
                <w:sz w:val="20"/>
                <w:szCs w:val="20"/>
              </w:rPr>
              <w:t>Sonstiges, Wünsche, Anregungen</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4F57CF" w14:textId="77777777" w:rsidR="009D71E4" w:rsidRDefault="009D71E4" w:rsidP="009D71E4">
            <w:pPr>
              <w:jc w:val="center"/>
              <w:rPr>
                <w:rFonts w:ascii="Arial" w:hAnsi="Arial" w:cs="Arial"/>
                <w:sz w:val="20"/>
                <w:szCs w:val="20"/>
              </w:rPr>
            </w:pPr>
          </w:p>
        </w:tc>
      </w:tr>
      <w:tr w:rsidR="009D71E4" w14:paraId="601BFD5C"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F2D91A" w14:textId="77777777" w:rsidR="009D71E4" w:rsidRDefault="009D71E4" w:rsidP="009D71E4">
            <w:pPr>
              <w:jc w:val="center"/>
              <w:rPr>
                <w:rFonts w:ascii="Arial" w:hAnsi="Arial" w:cs="Arial"/>
                <w:b/>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20A03" w14:textId="5911DB76" w:rsidR="009D71E4" w:rsidRDefault="6955F40E" w:rsidP="6955F40E">
            <w:pPr>
              <w:tabs>
                <w:tab w:val="left" w:pos="5355"/>
              </w:tabs>
              <w:rPr>
                <w:rFonts w:ascii="Arial" w:hAnsi="Arial" w:cs="Arial"/>
                <w:sz w:val="20"/>
                <w:szCs w:val="20"/>
              </w:rPr>
            </w:pPr>
            <w:r w:rsidRPr="6955F40E">
              <w:rPr>
                <w:rFonts w:ascii="Arial" w:hAnsi="Arial" w:cs="Arial"/>
                <w:sz w:val="20"/>
                <w:szCs w:val="20"/>
              </w:rPr>
              <w:t xml:space="preserve"> Verlesen der E-Mail einer Mutter (ohne Namen) als Dank an die Arbeit von PAKS durch S. Kainz</w:t>
            </w:r>
          </w:p>
          <w:p w14:paraId="037FAE37" w14:textId="4F4DBBBF" w:rsidR="009D71E4" w:rsidRDefault="009D71E4" w:rsidP="6955F40E">
            <w:pPr>
              <w:tabs>
                <w:tab w:val="left" w:pos="5355"/>
              </w:tabs>
              <w:rPr>
                <w:rFonts w:ascii="Arial" w:hAnsi="Arial" w:cs="Arial"/>
                <w:sz w:val="20"/>
                <w:szCs w:val="20"/>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4B1972" w14:textId="77777777" w:rsidR="009D71E4" w:rsidRDefault="009D71E4" w:rsidP="009D71E4">
            <w:pPr>
              <w:jc w:val="center"/>
              <w:rPr>
                <w:rFonts w:ascii="Arial" w:hAnsi="Arial" w:cs="Arial"/>
                <w:sz w:val="20"/>
                <w:szCs w:val="20"/>
              </w:rPr>
            </w:pPr>
          </w:p>
        </w:tc>
      </w:tr>
      <w:tr w:rsidR="009D71E4" w14:paraId="3BBC88D1"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D38F2F" w14:textId="77777777" w:rsidR="009D71E4" w:rsidRPr="008C7AA5" w:rsidRDefault="009D71E4" w:rsidP="009D71E4">
            <w:pPr>
              <w:jc w:val="center"/>
              <w:rPr>
                <w:rFonts w:ascii="Arial" w:hAnsi="Arial" w:cs="Arial"/>
                <w:b/>
                <w:sz w:val="20"/>
                <w:szCs w:val="20"/>
              </w:rPr>
            </w:pPr>
            <w:r w:rsidRPr="008C7AA5">
              <w:rPr>
                <w:rFonts w:ascii="Arial" w:hAnsi="Arial" w:cs="Arial"/>
                <w:b/>
                <w:sz w:val="20"/>
                <w:szCs w:val="20"/>
              </w:rPr>
              <w:t>TOP 10</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28D2F8" w14:textId="77777777" w:rsidR="009D71E4" w:rsidRPr="008C7AA5" w:rsidRDefault="002F5B7A" w:rsidP="009D71E4">
            <w:pPr>
              <w:rPr>
                <w:rFonts w:ascii="Arial" w:hAnsi="Arial" w:cs="Arial"/>
                <w:b/>
                <w:sz w:val="20"/>
                <w:szCs w:val="20"/>
              </w:rPr>
            </w:pPr>
            <w:r>
              <w:rPr>
                <w:rFonts w:ascii="Arial" w:hAnsi="Arial" w:cs="Arial"/>
                <w:b/>
                <w:sz w:val="20"/>
                <w:szCs w:val="20"/>
              </w:rPr>
              <w:t xml:space="preserve">Verabschiedung der </w:t>
            </w:r>
            <w:r w:rsidR="009D71E4">
              <w:rPr>
                <w:rFonts w:ascii="Arial" w:hAnsi="Arial" w:cs="Arial"/>
                <w:b/>
                <w:sz w:val="20"/>
                <w:szCs w:val="20"/>
              </w:rPr>
              <w:t>Satzungsänderung (siehe Anhang)</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324636" w14:textId="77777777" w:rsidR="009D71E4" w:rsidRDefault="009D71E4" w:rsidP="009D71E4">
            <w:pPr>
              <w:jc w:val="center"/>
              <w:rPr>
                <w:rFonts w:ascii="Arial" w:hAnsi="Arial" w:cs="Arial"/>
                <w:sz w:val="20"/>
                <w:szCs w:val="20"/>
              </w:rPr>
            </w:pPr>
          </w:p>
        </w:tc>
      </w:tr>
      <w:tr w:rsidR="009D71E4" w14:paraId="7FE5AFAE" w14:textId="77777777" w:rsidTr="7CBF28E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D995DD" w14:textId="77777777" w:rsidR="009D71E4" w:rsidRPr="008C7AA5" w:rsidRDefault="009D71E4" w:rsidP="009D71E4">
            <w:pPr>
              <w:jc w:val="center"/>
              <w:rPr>
                <w:rFonts w:ascii="Arial" w:hAnsi="Arial" w:cs="Arial"/>
                <w:b/>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571442" w14:textId="77777777" w:rsidR="00270C8E" w:rsidRDefault="00270C8E" w:rsidP="009D71E4">
            <w:pPr>
              <w:rPr>
                <w:rFonts w:ascii="Arial" w:hAnsi="Arial" w:cs="Arial"/>
                <w:sz w:val="20"/>
                <w:szCs w:val="20"/>
              </w:rPr>
            </w:pPr>
          </w:p>
          <w:p w14:paraId="5FB0DAB4" w14:textId="77777777" w:rsidR="009D71E4" w:rsidRPr="00EC52D4" w:rsidRDefault="009D71E4" w:rsidP="009D71E4">
            <w:pPr>
              <w:rPr>
                <w:rFonts w:ascii="Arial" w:hAnsi="Arial" w:cs="Arial"/>
                <w:sz w:val="20"/>
                <w:szCs w:val="20"/>
              </w:rPr>
            </w:pPr>
            <w:r w:rsidRPr="00EC52D4">
              <w:rPr>
                <w:rFonts w:ascii="Arial" w:hAnsi="Arial" w:cs="Arial"/>
                <w:sz w:val="20"/>
                <w:szCs w:val="20"/>
              </w:rPr>
              <w:t>Da die Satzungsänderung jedem Mitglied postalisch zugesendet</w:t>
            </w:r>
            <w:r>
              <w:rPr>
                <w:rFonts w:ascii="Arial" w:hAnsi="Arial" w:cs="Arial"/>
                <w:sz w:val="20"/>
                <w:szCs w:val="20"/>
              </w:rPr>
              <w:t xml:space="preserve"> wurde</w:t>
            </w:r>
            <w:r w:rsidRPr="00EC52D4">
              <w:rPr>
                <w:rFonts w:ascii="Arial" w:hAnsi="Arial" w:cs="Arial"/>
                <w:sz w:val="20"/>
                <w:szCs w:val="20"/>
              </w:rPr>
              <w:t xml:space="preserve">, wird diese nur noch zusammenfassend erläutert. </w:t>
            </w:r>
            <w:r>
              <w:rPr>
                <w:rFonts w:ascii="Arial" w:hAnsi="Arial" w:cs="Arial"/>
                <w:sz w:val="20"/>
                <w:szCs w:val="20"/>
              </w:rPr>
              <w:br/>
            </w:r>
            <w:r w:rsidRPr="002F5B7A">
              <w:rPr>
                <w:rFonts w:ascii="Arial" w:hAnsi="Arial" w:cs="Arial"/>
                <w:i/>
                <w:sz w:val="20"/>
                <w:szCs w:val="20"/>
              </w:rPr>
              <w:t>Mitglieder können nur per Mail oder postalisch geladen werden. Über die Homepage ist keine Einladung rechtlich möglich.</w:t>
            </w:r>
            <w:r>
              <w:rPr>
                <w:rFonts w:ascii="Arial" w:hAnsi="Arial" w:cs="Arial"/>
                <w:sz w:val="20"/>
                <w:szCs w:val="20"/>
              </w:rPr>
              <w:t xml:space="preserve"> </w:t>
            </w:r>
          </w:p>
          <w:p w14:paraId="1EC3041C" w14:textId="77777777" w:rsidR="009D71E4" w:rsidRDefault="009D71E4" w:rsidP="009D71E4">
            <w:pPr>
              <w:rPr>
                <w:rFonts w:ascii="Arial" w:hAnsi="Arial" w:cs="Arial"/>
                <w:sz w:val="20"/>
                <w:szCs w:val="20"/>
              </w:rPr>
            </w:pPr>
            <w:r w:rsidRPr="00EC52D4">
              <w:rPr>
                <w:rFonts w:ascii="Arial" w:hAnsi="Arial" w:cs="Arial"/>
                <w:sz w:val="20"/>
                <w:szCs w:val="20"/>
              </w:rPr>
              <w:t>Dem Vorstand liegen zu diesem Zeitpunkt keine Einwände vor. Vorschläge und Meinungen der anwesenden Mitglieder werden angehört.</w:t>
            </w:r>
          </w:p>
          <w:p w14:paraId="3A815C0C" w14:textId="77777777" w:rsidR="009D71E4" w:rsidRDefault="009D71E4" w:rsidP="009D71E4">
            <w:pPr>
              <w:rPr>
                <w:rFonts w:ascii="Arial" w:hAnsi="Arial" w:cs="Arial"/>
                <w:sz w:val="20"/>
                <w:szCs w:val="20"/>
              </w:rPr>
            </w:pPr>
          </w:p>
          <w:p w14:paraId="0FB502D7" w14:textId="77777777" w:rsidR="009D71E4" w:rsidRDefault="009D71E4" w:rsidP="009D71E4">
            <w:pPr>
              <w:rPr>
                <w:rFonts w:ascii="Arial" w:hAnsi="Arial" w:cs="Arial"/>
                <w:sz w:val="20"/>
                <w:szCs w:val="20"/>
              </w:rPr>
            </w:pPr>
            <w:r>
              <w:rPr>
                <w:rFonts w:ascii="Arial" w:hAnsi="Arial" w:cs="Arial"/>
                <w:sz w:val="20"/>
                <w:szCs w:val="20"/>
              </w:rPr>
              <w:t xml:space="preserve">Kurze Aussprache, anschließend </w:t>
            </w:r>
            <w:r w:rsidRPr="00EC52D4">
              <w:rPr>
                <w:rFonts w:ascii="Arial" w:hAnsi="Arial" w:cs="Arial"/>
                <w:sz w:val="20"/>
                <w:szCs w:val="20"/>
              </w:rPr>
              <w:t>Abstimmung erfolgt per Handzeichen.</w:t>
            </w:r>
          </w:p>
          <w:p w14:paraId="2E3ABAB6" w14:textId="77777777" w:rsidR="009D71E4" w:rsidRPr="00EC52D4" w:rsidRDefault="009D71E4" w:rsidP="009D71E4">
            <w:pPr>
              <w:rPr>
                <w:rFonts w:ascii="Arial" w:hAnsi="Arial" w:cs="Arial"/>
                <w:sz w:val="20"/>
                <w:szCs w:val="20"/>
              </w:rPr>
            </w:pPr>
          </w:p>
          <w:p w14:paraId="1E19B255" w14:textId="77777777" w:rsidR="009D71E4" w:rsidRPr="00EC52D4" w:rsidRDefault="009D71E4" w:rsidP="009D71E4">
            <w:pPr>
              <w:rPr>
                <w:rFonts w:ascii="Arial" w:hAnsi="Arial" w:cs="Arial"/>
                <w:sz w:val="20"/>
                <w:szCs w:val="20"/>
              </w:rPr>
            </w:pPr>
            <w:r w:rsidRPr="00EC52D4">
              <w:rPr>
                <w:rFonts w:ascii="Arial" w:hAnsi="Arial" w:cs="Arial"/>
                <w:sz w:val="20"/>
                <w:szCs w:val="20"/>
              </w:rPr>
              <w:t>Stimmberech</w:t>
            </w:r>
            <w:r>
              <w:rPr>
                <w:rFonts w:ascii="Arial" w:hAnsi="Arial" w:cs="Arial"/>
                <w:sz w:val="20"/>
                <w:szCs w:val="20"/>
              </w:rPr>
              <w:t>tigt sind nur PAKS-Mitglieder</w:t>
            </w:r>
          </w:p>
          <w:p w14:paraId="5ADB3507" w14:textId="77777777" w:rsidR="009D71E4" w:rsidRPr="00EC52D4" w:rsidRDefault="009D71E4" w:rsidP="009D71E4">
            <w:pPr>
              <w:rPr>
                <w:rFonts w:ascii="Arial" w:hAnsi="Arial" w:cs="Arial"/>
                <w:sz w:val="20"/>
                <w:szCs w:val="20"/>
              </w:rPr>
            </w:pPr>
          </w:p>
          <w:p w14:paraId="268E38B1" w14:textId="1A013FA2" w:rsidR="009D71E4" w:rsidRPr="00EC52D4" w:rsidRDefault="009D71E4" w:rsidP="009D71E4">
            <w:pPr>
              <w:rPr>
                <w:rFonts w:ascii="Arial" w:hAnsi="Arial" w:cs="Arial"/>
                <w:sz w:val="20"/>
                <w:szCs w:val="20"/>
              </w:rPr>
            </w:pPr>
            <w:r w:rsidRPr="00EC52D4">
              <w:rPr>
                <w:rFonts w:ascii="Arial" w:hAnsi="Arial" w:cs="Arial"/>
                <w:sz w:val="20"/>
                <w:szCs w:val="20"/>
              </w:rPr>
              <w:t xml:space="preserve">Gesamt: </w:t>
            </w:r>
            <w:r w:rsidRPr="00EC52D4">
              <w:rPr>
                <w:rFonts w:ascii="Arial" w:hAnsi="Arial" w:cs="Arial"/>
                <w:sz w:val="20"/>
                <w:szCs w:val="20"/>
              </w:rPr>
              <w:tab/>
            </w:r>
            <w:r w:rsidRPr="00EC52D4">
              <w:rPr>
                <w:rFonts w:ascii="Arial" w:hAnsi="Arial" w:cs="Arial"/>
                <w:sz w:val="20"/>
                <w:szCs w:val="20"/>
              </w:rPr>
              <w:tab/>
            </w:r>
            <w:r w:rsidR="00EC2DB8">
              <w:rPr>
                <w:rFonts w:ascii="Arial" w:hAnsi="Arial" w:cs="Arial"/>
                <w:sz w:val="20"/>
                <w:szCs w:val="20"/>
              </w:rPr>
              <w:t>1</w:t>
            </w:r>
            <w:r w:rsidR="00216646">
              <w:rPr>
                <w:rFonts w:ascii="Arial" w:hAnsi="Arial" w:cs="Arial"/>
                <w:sz w:val="20"/>
                <w:szCs w:val="20"/>
              </w:rPr>
              <w:t>9</w:t>
            </w:r>
            <w:r w:rsidRPr="00EC52D4">
              <w:rPr>
                <w:rFonts w:ascii="Arial" w:hAnsi="Arial" w:cs="Arial"/>
                <w:sz w:val="20"/>
                <w:szCs w:val="20"/>
              </w:rPr>
              <w:t xml:space="preserve"> (siehe Teilnehmerliste)</w:t>
            </w:r>
          </w:p>
          <w:p w14:paraId="3921AE66" w14:textId="77777777" w:rsidR="009D71E4" w:rsidRPr="00EC52D4" w:rsidRDefault="009D71E4" w:rsidP="009D71E4">
            <w:pPr>
              <w:rPr>
                <w:rFonts w:ascii="Arial" w:hAnsi="Arial" w:cs="Arial"/>
                <w:sz w:val="20"/>
                <w:szCs w:val="20"/>
              </w:rPr>
            </w:pPr>
          </w:p>
          <w:p w14:paraId="5C2C5F90" w14:textId="572A4249" w:rsidR="009D71E4" w:rsidRDefault="009D71E4" w:rsidP="009D71E4">
            <w:pPr>
              <w:rPr>
                <w:rFonts w:ascii="Arial" w:hAnsi="Arial" w:cs="Arial"/>
                <w:sz w:val="20"/>
                <w:szCs w:val="20"/>
              </w:rPr>
            </w:pPr>
            <w:r w:rsidRPr="00EC52D4">
              <w:rPr>
                <w:rFonts w:ascii="Arial" w:hAnsi="Arial" w:cs="Arial"/>
                <w:sz w:val="20"/>
                <w:szCs w:val="20"/>
              </w:rPr>
              <w:t>Dafür:</w:t>
            </w:r>
            <w:r w:rsidRPr="00EC52D4">
              <w:rPr>
                <w:rFonts w:ascii="Arial" w:hAnsi="Arial" w:cs="Arial"/>
                <w:sz w:val="20"/>
                <w:szCs w:val="20"/>
              </w:rPr>
              <w:tab/>
            </w:r>
            <w:r w:rsidR="00A167A8">
              <w:rPr>
                <w:rFonts w:ascii="Arial" w:hAnsi="Arial" w:cs="Arial"/>
                <w:sz w:val="20"/>
                <w:szCs w:val="20"/>
              </w:rPr>
              <w:t>1</w:t>
            </w:r>
            <w:r w:rsidR="00EB76DB">
              <w:rPr>
                <w:rFonts w:ascii="Arial" w:hAnsi="Arial" w:cs="Arial"/>
                <w:sz w:val="20"/>
                <w:szCs w:val="20"/>
              </w:rPr>
              <w:t>9</w:t>
            </w:r>
            <w:r w:rsidRPr="00EC52D4">
              <w:rPr>
                <w:rFonts w:ascii="Arial" w:hAnsi="Arial" w:cs="Arial"/>
                <w:sz w:val="20"/>
                <w:szCs w:val="20"/>
              </w:rPr>
              <w:tab/>
            </w:r>
            <w:r w:rsidRPr="00EC52D4">
              <w:rPr>
                <w:rFonts w:ascii="Arial" w:hAnsi="Arial" w:cs="Arial"/>
                <w:sz w:val="20"/>
                <w:szCs w:val="20"/>
              </w:rPr>
              <w:tab/>
            </w:r>
          </w:p>
          <w:p w14:paraId="2D5AEF5B" w14:textId="77777777" w:rsidR="009D71E4" w:rsidRPr="00EC52D4" w:rsidRDefault="009D71E4" w:rsidP="009D71E4">
            <w:pPr>
              <w:rPr>
                <w:rFonts w:ascii="Arial" w:hAnsi="Arial" w:cs="Arial"/>
                <w:sz w:val="20"/>
                <w:szCs w:val="20"/>
              </w:rPr>
            </w:pPr>
          </w:p>
          <w:p w14:paraId="149D39F2" w14:textId="3592617B" w:rsidR="009D71E4" w:rsidRDefault="009D71E4" w:rsidP="009D71E4">
            <w:pPr>
              <w:rPr>
                <w:rFonts w:ascii="Arial" w:hAnsi="Arial" w:cs="Arial"/>
                <w:sz w:val="20"/>
                <w:szCs w:val="20"/>
              </w:rPr>
            </w:pPr>
            <w:r w:rsidRPr="00EC52D4">
              <w:rPr>
                <w:rFonts w:ascii="Arial" w:hAnsi="Arial" w:cs="Arial"/>
                <w:sz w:val="20"/>
                <w:szCs w:val="20"/>
              </w:rPr>
              <w:t xml:space="preserve">Dagegen: </w:t>
            </w:r>
            <w:r w:rsidR="00216646">
              <w:rPr>
                <w:rFonts w:ascii="Arial" w:hAnsi="Arial" w:cs="Arial"/>
                <w:sz w:val="20"/>
                <w:szCs w:val="20"/>
              </w:rPr>
              <w:t>0</w:t>
            </w:r>
            <w:r>
              <w:rPr>
                <w:rFonts w:ascii="Arial" w:hAnsi="Arial" w:cs="Arial"/>
                <w:sz w:val="20"/>
                <w:szCs w:val="20"/>
              </w:rPr>
              <w:t xml:space="preserve">            </w:t>
            </w:r>
            <w:r w:rsidRPr="00EC52D4">
              <w:rPr>
                <w:rFonts w:ascii="Arial" w:hAnsi="Arial" w:cs="Arial"/>
                <w:sz w:val="20"/>
                <w:szCs w:val="20"/>
              </w:rPr>
              <w:t>Enthaltungen:</w:t>
            </w:r>
            <w:r w:rsidRPr="00EC52D4">
              <w:rPr>
                <w:rFonts w:ascii="Arial" w:hAnsi="Arial" w:cs="Arial"/>
                <w:sz w:val="20"/>
                <w:szCs w:val="20"/>
              </w:rPr>
              <w:tab/>
            </w:r>
            <w:r w:rsidR="00216646">
              <w:rPr>
                <w:rFonts w:ascii="Arial" w:hAnsi="Arial" w:cs="Arial"/>
                <w:sz w:val="20"/>
                <w:szCs w:val="20"/>
              </w:rPr>
              <w:t>0</w:t>
            </w:r>
          </w:p>
          <w:p w14:paraId="6EC4C21E" w14:textId="77777777" w:rsidR="009D71E4" w:rsidRDefault="009D71E4" w:rsidP="009D71E4">
            <w:pPr>
              <w:rPr>
                <w:rFonts w:ascii="Arial" w:hAnsi="Arial" w:cs="Arial"/>
                <w:b/>
                <w:sz w:val="20"/>
                <w:szCs w:val="20"/>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57E480" w14:textId="77777777" w:rsidR="009D71E4" w:rsidRDefault="009D71E4" w:rsidP="009D71E4">
            <w:pPr>
              <w:jc w:val="center"/>
              <w:rPr>
                <w:rFonts w:ascii="Arial" w:hAnsi="Arial" w:cs="Arial"/>
                <w:sz w:val="20"/>
                <w:szCs w:val="20"/>
              </w:rPr>
            </w:pPr>
          </w:p>
        </w:tc>
      </w:tr>
      <w:tr w:rsidR="009D71E4" w14:paraId="531B9E96" w14:textId="77777777" w:rsidTr="7CBF28EF">
        <w:tc>
          <w:tcPr>
            <w:tcW w:w="988" w:type="dxa"/>
            <w:tcBorders>
              <w:top w:val="single" w:sz="4" w:space="0" w:color="000000" w:themeColor="text1"/>
            </w:tcBorders>
            <w:shd w:val="clear" w:color="auto" w:fill="auto"/>
            <w:tcMar>
              <w:top w:w="0" w:type="dxa"/>
              <w:left w:w="108" w:type="dxa"/>
              <w:bottom w:w="0" w:type="dxa"/>
              <w:right w:w="108" w:type="dxa"/>
            </w:tcMar>
          </w:tcPr>
          <w:p w14:paraId="2991945B" w14:textId="77777777" w:rsidR="009D71E4" w:rsidRDefault="009D71E4" w:rsidP="009D71E4">
            <w:pPr>
              <w:jc w:val="center"/>
              <w:rPr>
                <w:rFonts w:ascii="Arial" w:hAnsi="Arial" w:cs="Arial"/>
                <w:sz w:val="20"/>
                <w:szCs w:val="20"/>
              </w:rPr>
            </w:pPr>
          </w:p>
        </w:tc>
        <w:tc>
          <w:tcPr>
            <w:tcW w:w="7371" w:type="dxa"/>
            <w:tcBorders>
              <w:top w:val="single" w:sz="4" w:space="0" w:color="000000" w:themeColor="text1"/>
            </w:tcBorders>
            <w:shd w:val="clear" w:color="auto" w:fill="auto"/>
            <w:tcMar>
              <w:top w:w="0" w:type="dxa"/>
              <w:left w:w="108" w:type="dxa"/>
              <w:bottom w:w="0" w:type="dxa"/>
              <w:right w:w="108" w:type="dxa"/>
            </w:tcMar>
          </w:tcPr>
          <w:p w14:paraId="50F5417F" w14:textId="77777777" w:rsidR="009D71E4" w:rsidRDefault="009D71E4" w:rsidP="009D71E4">
            <w:pPr>
              <w:rPr>
                <w:rFonts w:ascii="Arial" w:hAnsi="Arial" w:cs="Arial"/>
                <w:sz w:val="20"/>
                <w:szCs w:val="20"/>
              </w:rPr>
            </w:pPr>
          </w:p>
        </w:tc>
        <w:tc>
          <w:tcPr>
            <w:tcW w:w="1269" w:type="dxa"/>
            <w:tcBorders>
              <w:top w:val="single" w:sz="4" w:space="0" w:color="000000" w:themeColor="text1"/>
            </w:tcBorders>
            <w:shd w:val="clear" w:color="auto" w:fill="auto"/>
            <w:tcMar>
              <w:top w:w="0" w:type="dxa"/>
              <w:left w:w="108" w:type="dxa"/>
              <w:bottom w:w="0" w:type="dxa"/>
              <w:right w:w="108" w:type="dxa"/>
            </w:tcMar>
          </w:tcPr>
          <w:p w14:paraId="6BDE8831" w14:textId="77777777" w:rsidR="009D71E4" w:rsidRDefault="009D71E4" w:rsidP="009D71E4">
            <w:pPr>
              <w:jc w:val="center"/>
              <w:rPr>
                <w:rFonts w:ascii="Arial" w:hAnsi="Arial" w:cs="Arial"/>
                <w:sz w:val="20"/>
                <w:szCs w:val="20"/>
              </w:rPr>
            </w:pPr>
          </w:p>
        </w:tc>
      </w:tr>
      <w:tr w:rsidR="009D71E4" w14:paraId="33F19025" w14:textId="77777777" w:rsidTr="7CBF28EF">
        <w:tc>
          <w:tcPr>
            <w:tcW w:w="988" w:type="dxa"/>
            <w:shd w:val="clear" w:color="auto" w:fill="auto"/>
            <w:tcMar>
              <w:top w:w="0" w:type="dxa"/>
              <w:left w:w="108" w:type="dxa"/>
              <w:bottom w:w="0" w:type="dxa"/>
              <w:right w:w="108" w:type="dxa"/>
            </w:tcMar>
          </w:tcPr>
          <w:p w14:paraId="659FB1CA" w14:textId="77777777" w:rsidR="009D71E4" w:rsidRDefault="009D71E4" w:rsidP="009D71E4">
            <w:pPr>
              <w:jc w:val="center"/>
              <w:rPr>
                <w:rFonts w:ascii="Arial" w:hAnsi="Arial" w:cs="Arial"/>
                <w:sz w:val="20"/>
                <w:szCs w:val="20"/>
              </w:rPr>
            </w:pPr>
          </w:p>
        </w:tc>
        <w:tc>
          <w:tcPr>
            <w:tcW w:w="7371" w:type="dxa"/>
            <w:shd w:val="clear" w:color="auto" w:fill="auto"/>
            <w:tcMar>
              <w:top w:w="0" w:type="dxa"/>
              <w:left w:w="108" w:type="dxa"/>
              <w:bottom w:w="0" w:type="dxa"/>
              <w:right w:w="108" w:type="dxa"/>
            </w:tcMar>
          </w:tcPr>
          <w:p w14:paraId="3A746F4B" w14:textId="79186EF3" w:rsidR="009D71E4" w:rsidRDefault="009D71E4" w:rsidP="009D71E4">
            <w:pPr>
              <w:rPr>
                <w:rFonts w:ascii="Arial" w:hAnsi="Arial" w:cs="Arial"/>
                <w:sz w:val="20"/>
                <w:szCs w:val="20"/>
              </w:rPr>
            </w:pPr>
            <w:r>
              <w:rPr>
                <w:rFonts w:ascii="Arial" w:hAnsi="Arial" w:cs="Arial"/>
                <w:sz w:val="20"/>
                <w:szCs w:val="20"/>
              </w:rPr>
              <w:t>Protokoll: _________________ Sebastian Kainz, Schriftführer</w:t>
            </w:r>
          </w:p>
        </w:tc>
        <w:tc>
          <w:tcPr>
            <w:tcW w:w="1269" w:type="dxa"/>
            <w:tcBorders>
              <w:left w:val="nil"/>
            </w:tcBorders>
            <w:shd w:val="clear" w:color="auto" w:fill="auto"/>
            <w:tcMar>
              <w:top w:w="0" w:type="dxa"/>
              <w:left w:w="108" w:type="dxa"/>
              <w:bottom w:w="0" w:type="dxa"/>
              <w:right w:w="108" w:type="dxa"/>
            </w:tcMar>
          </w:tcPr>
          <w:p w14:paraId="1FDE7314" w14:textId="77777777" w:rsidR="009D71E4" w:rsidRDefault="009D71E4" w:rsidP="009D71E4">
            <w:pPr>
              <w:jc w:val="center"/>
              <w:rPr>
                <w:rFonts w:ascii="Arial" w:hAnsi="Arial" w:cs="Arial"/>
                <w:sz w:val="20"/>
                <w:szCs w:val="20"/>
              </w:rPr>
            </w:pPr>
          </w:p>
        </w:tc>
      </w:tr>
      <w:tr w:rsidR="009D71E4" w14:paraId="550FB025" w14:textId="77777777" w:rsidTr="7CBF28EF">
        <w:trPr>
          <w:trHeight w:val="615"/>
        </w:trPr>
        <w:tc>
          <w:tcPr>
            <w:tcW w:w="988" w:type="dxa"/>
            <w:shd w:val="clear" w:color="auto" w:fill="auto"/>
            <w:tcMar>
              <w:top w:w="0" w:type="dxa"/>
              <w:left w:w="108" w:type="dxa"/>
              <w:bottom w:w="0" w:type="dxa"/>
              <w:right w:w="108" w:type="dxa"/>
            </w:tcMar>
          </w:tcPr>
          <w:p w14:paraId="5533B907" w14:textId="77777777" w:rsidR="009D71E4" w:rsidRDefault="009D71E4" w:rsidP="009D71E4">
            <w:pPr>
              <w:jc w:val="center"/>
              <w:rPr>
                <w:rFonts w:ascii="Arial" w:hAnsi="Arial" w:cs="Arial"/>
                <w:sz w:val="20"/>
                <w:szCs w:val="20"/>
              </w:rPr>
            </w:pPr>
          </w:p>
        </w:tc>
        <w:tc>
          <w:tcPr>
            <w:tcW w:w="7371" w:type="dxa"/>
            <w:tcBorders>
              <w:bottom w:val="dotted" w:sz="4" w:space="0" w:color="auto"/>
            </w:tcBorders>
            <w:shd w:val="clear" w:color="auto" w:fill="auto"/>
            <w:tcMar>
              <w:top w:w="0" w:type="dxa"/>
              <w:left w:w="108" w:type="dxa"/>
              <w:bottom w:w="0" w:type="dxa"/>
              <w:right w:w="108" w:type="dxa"/>
            </w:tcMar>
          </w:tcPr>
          <w:p w14:paraId="3C4E165D" w14:textId="77777777" w:rsidR="009D71E4" w:rsidRDefault="009D71E4" w:rsidP="009D71E4">
            <w:pPr>
              <w:rPr>
                <w:rFonts w:ascii="Arial" w:hAnsi="Arial" w:cs="Arial"/>
                <w:sz w:val="20"/>
                <w:szCs w:val="20"/>
              </w:rPr>
            </w:pPr>
          </w:p>
        </w:tc>
        <w:tc>
          <w:tcPr>
            <w:tcW w:w="1269" w:type="dxa"/>
            <w:tcBorders>
              <w:left w:val="nil"/>
            </w:tcBorders>
            <w:shd w:val="clear" w:color="auto" w:fill="auto"/>
            <w:tcMar>
              <w:top w:w="0" w:type="dxa"/>
              <w:left w:w="108" w:type="dxa"/>
              <w:bottom w:w="0" w:type="dxa"/>
              <w:right w:w="108" w:type="dxa"/>
            </w:tcMar>
          </w:tcPr>
          <w:p w14:paraId="1ABCB8F1" w14:textId="77777777" w:rsidR="009D71E4" w:rsidRDefault="009D71E4" w:rsidP="009D71E4">
            <w:pPr>
              <w:jc w:val="center"/>
              <w:rPr>
                <w:rFonts w:ascii="Arial" w:hAnsi="Arial" w:cs="Arial"/>
                <w:sz w:val="20"/>
                <w:szCs w:val="20"/>
              </w:rPr>
            </w:pPr>
          </w:p>
        </w:tc>
      </w:tr>
      <w:tr w:rsidR="009D71E4" w14:paraId="212F0A78" w14:textId="77777777" w:rsidTr="7CBF28EF">
        <w:trPr>
          <w:trHeight w:val="615"/>
        </w:trPr>
        <w:tc>
          <w:tcPr>
            <w:tcW w:w="988" w:type="dxa"/>
            <w:shd w:val="clear" w:color="auto" w:fill="auto"/>
            <w:tcMar>
              <w:top w:w="0" w:type="dxa"/>
              <w:left w:w="108" w:type="dxa"/>
              <w:bottom w:w="0" w:type="dxa"/>
              <w:right w:w="108" w:type="dxa"/>
            </w:tcMar>
          </w:tcPr>
          <w:p w14:paraId="55E556EE" w14:textId="77777777" w:rsidR="009D71E4" w:rsidRDefault="009D71E4" w:rsidP="009D71E4">
            <w:pPr>
              <w:jc w:val="center"/>
              <w:rPr>
                <w:rFonts w:ascii="Arial" w:hAnsi="Arial" w:cs="Arial"/>
                <w:sz w:val="20"/>
                <w:szCs w:val="20"/>
              </w:rPr>
            </w:pPr>
          </w:p>
        </w:tc>
        <w:tc>
          <w:tcPr>
            <w:tcW w:w="7371" w:type="dxa"/>
            <w:tcBorders>
              <w:top w:val="dotted" w:sz="4" w:space="0" w:color="auto"/>
            </w:tcBorders>
            <w:shd w:val="clear" w:color="auto" w:fill="auto"/>
            <w:tcMar>
              <w:top w:w="0" w:type="dxa"/>
              <w:left w:w="108" w:type="dxa"/>
              <w:bottom w:w="0" w:type="dxa"/>
              <w:right w:w="108" w:type="dxa"/>
            </w:tcMar>
          </w:tcPr>
          <w:p w14:paraId="5A44B9FB" w14:textId="77777777" w:rsidR="009D71E4" w:rsidRPr="0007694E" w:rsidRDefault="009D71E4" w:rsidP="009D71E4">
            <w:pPr>
              <w:rPr>
                <w:rFonts w:ascii="Arial" w:hAnsi="Arial" w:cs="Arial"/>
                <w:sz w:val="18"/>
                <w:szCs w:val="18"/>
              </w:rPr>
            </w:pPr>
            <w:r w:rsidRPr="0007694E">
              <w:rPr>
                <w:rFonts w:ascii="Arial" w:hAnsi="Arial" w:cs="Arial"/>
                <w:sz w:val="18"/>
                <w:szCs w:val="18"/>
              </w:rPr>
              <w:t>Datum, Unterschrift</w:t>
            </w:r>
          </w:p>
        </w:tc>
        <w:tc>
          <w:tcPr>
            <w:tcW w:w="1269" w:type="dxa"/>
            <w:tcBorders>
              <w:left w:val="nil"/>
            </w:tcBorders>
            <w:shd w:val="clear" w:color="auto" w:fill="auto"/>
            <w:tcMar>
              <w:top w:w="0" w:type="dxa"/>
              <w:left w:w="108" w:type="dxa"/>
              <w:bottom w:w="0" w:type="dxa"/>
              <w:right w:w="108" w:type="dxa"/>
            </w:tcMar>
          </w:tcPr>
          <w:p w14:paraId="199FC401" w14:textId="77777777" w:rsidR="009D71E4" w:rsidRDefault="009D71E4" w:rsidP="009D71E4">
            <w:pPr>
              <w:jc w:val="center"/>
              <w:rPr>
                <w:rFonts w:ascii="Arial" w:hAnsi="Arial" w:cs="Arial"/>
                <w:sz w:val="20"/>
                <w:szCs w:val="20"/>
              </w:rPr>
            </w:pPr>
          </w:p>
        </w:tc>
      </w:tr>
      <w:tr w:rsidR="009D71E4" w14:paraId="4A6A409F" w14:textId="77777777" w:rsidTr="7CBF28EF">
        <w:trPr>
          <w:trHeight w:val="615"/>
        </w:trPr>
        <w:tc>
          <w:tcPr>
            <w:tcW w:w="988" w:type="dxa"/>
            <w:shd w:val="clear" w:color="auto" w:fill="auto"/>
            <w:tcMar>
              <w:top w:w="0" w:type="dxa"/>
              <w:left w:w="108" w:type="dxa"/>
              <w:bottom w:w="0" w:type="dxa"/>
              <w:right w:w="108" w:type="dxa"/>
            </w:tcMar>
          </w:tcPr>
          <w:p w14:paraId="24B16899" w14:textId="77777777" w:rsidR="009D71E4" w:rsidRDefault="009D71E4" w:rsidP="009D71E4">
            <w:pPr>
              <w:jc w:val="center"/>
              <w:rPr>
                <w:rFonts w:ascii="Arial" w:hAnsi="Arial" w:cs="Arial"/>
                <w:sz w:val="20"/>
                <w:szCs w:val="20"/>
              </w:rPr>
            </w:pPr>
          </w:p>
        </w:tc>
        <w:tc>
          <w:tcPr>
            <w:tcW w:w="7371" w:type="dxa"/>
            <w:shd w:val="clear" w:color="auto" w:fill="auto"/>
            <w:tcMar>
              <w:top w:w="0" w:type="dxa"/>
              <w:left w:w="108" w:type="dxa"/>
              <w:bottom w:w="0" w:type="dxa"/>
              <w:right w:w="108" w:type="dxa"/>
            </w:tcMar>
            <w:vAlign w:val="center"/>
          </w:tcPr>
          <w:p w14:paraId="60D07F62" w14:textId="7BAB4611" w:rsidR="009D71E4" w:rsidRDefault="009D71E4" w:rsidP="009D71E4">
            <w:pPr>
              <w:rPr>
                <w:rFonts w:ascii="Arial" w:hAnsi="Arial" w:cs="Arial"/>
                <w:sz w:val="20"/>
                <w:szCs w:val="20"/>
              </w:rPr>
            </w:pPr>
            <w:r>
              <w:rPr>
                <w:rFonts w:ascii="Arial" w:hAnsi="Arial" w:cs="Arial"/>
                <w:sz w:val="20"/>
                <w:szCs w:val="20"/>
              </w:rPr>
              <w:t>Claudia Zenk, 1. Vorsitzende:</w:t>
            </w:r>
            <w:r w:rsidR="005B0747">
              <w:rPr>
                <w:rFonts w:ascii="Arial" w:hAnsi="Arial" w:cs="Arial"/>
                <w:sz w:val="20"/>
                <w:szCs w:val="20"/>
              </w:rPr>
              <w:t xml:space="preserve"> </w:t>
            </w:r>
            <w:bookmarkStart w:id="0" w:name="_GoBack"/>
            <w:bookmarkEnd w:id="0"/>
            <w:r w:rsidR="00124319">
              <w:rPr>
                <w:rFonts w:ascii="Arial" w:hAnsi="Arial" w:cs="Arial"/>
                <w:sz w:val="20"/>
                <w:szCs w:val="20"/>
              </w:rPr>
              <w:t>erkrankt</w:t>
            </w:r>
          </w:p>
          <w:p w14:paraId="4506889A" w14:textId="6CA11B90" w:rsidR="00124319" w:rsidRPr="0007694E" w:rsidRDefault="00124319" w:rsidP="009D71E4">
            <w:pPr>
              <w:rPr>
                <w:rFonts w:ascii="Arial" w:hAnsi="Arial" w:cs="Arial"/>
                <w:sz w:val="20"/>
                <w:szCs w:val="20"/>
              </w:rPr>
            </w:pPr>
            <w:r>
              <w:rPr>
                <w:rFonts w:ascii="Arial" w:hAnsi="Arial" w:cs="Arial"/>
                <w:sz w:val="20"/>
                <w:szCs w:val="20"/>
              </w:rPr>
              <w:t>Michaela Ströb</w:t>
            </w:r>
            <w:r w:rsidR="005B0747">
              <w:rPr>
                <w:rFonts w:ascii="Arial" w:hAnsi="Arial" w:cs="Arial"/>
                <w:sz w:val="20"/>
                <w:szCs w:val="20"/>
              </w:rPr>
              <w:t>e</w:t>
            </w:r>
            <w:r>
              <w:rPr>
                <w:rFonts w:ascii="Arial" w:hAnsi="Arial" w:cs="Arial"/>
                <w:sz w:val="20"/>
                <w:szCs w:val="20"/>
              </w:rPr>
              <w:t>l</w:t>
            </w:r>
            <w:r w:rsidR="005B0747">
              <w:rPr>
                <w:rFonts w:ascii="Arial" w:hAnsi="Arial" w:cs="Arial"/>
                <w:sz w:val="20"/>
                <w:szCs w:val="20"/>
              </w:rPr>
              <w:t>-Langer</w:t>
            </w:r>
            <w:r>
              <w:rPr>
                <w:rFonts w:ascii="Arial" w:hAnsi="Arial" w:cs="Arial"/>
                <w:sz w:val="20"/>
                <w:szCs w:val="20"/>
              </w:rPr>
              <w:t xml:space="preserve">, 2. </w:t>
            </w:r>
            <w:r w:rsidR="00B759BB">
              <w:rPr>
                <w:rFonts w:ascii="Arial" w:hAnsi="Arial" w:cs="Arial"/>
                <w:sz w:val="20"/>
                <w:szCs w:val="20"/>
              </w:rPr>
              <w:t>Vorsitzende</w:t>
            </w:r>
          </w:p>
        </w:tc>
        <w:tc>
          <w:tcPr>
            <w:tcW w:w="1269" w:type="dxa"/>
            <w:shd w:val="clear" w:color="auto" w:fill="auto"/>
            <w:tcMar>
              <w:top w:w="0" w:type="dxa"/>
              <w:left w:w="108" w:type="dxa"/>
              <w:bottom w:w="0" w:type="dxa"/>
              <w:right w:w="108" w:type="dxa"/>
            </w:tcMar>
          </w:tcPr>
          <w:p w14:paraId="26B35FAD" w14:textId="77777777" w:rsidR="009D71E4" w:rsidRDefault="009D71E4" w:rsidP="009D71E4">
            <w:pPr>
              <w:jc w:val="center"/>
              <w:rPr>
                <w:rFonts w:ascii="Arial" w:hAnsi="Arial" w:cs="Arial"/>
                <w:sz w:val="20"/>
                <w:szCs w:val="20"/>
              </w:rPr>
            </w:pPr>
          </w:p>
        </w:tc>
      </w:tr>
      <w:tr w:rsidR="009D71E4" w14:paraId="10BA7BBD" w14:textId="77777777" w:rsidTr="7CBF28EF">
        <w:trPr>
          <w:trHeight w:val="615"/>
        </w:trPr>
        <w:tc>
          <w:tcPr>
            <w:tcW w:w="988" w:type="dxa"/>
            <w:shd w:val="clear" w:color="auto" w:fill="auto"/>
            <w:tcMar>
              <w:top w:w="0" w:type="dxa"/>
              <w:left w:w="108" w:type="dxa"/>
              <w:bottom w:w="0" w:type="dxa"/>
              <w:right w:w="108" w:type="dxa"/>
            </w:tcMar>
          </w:tcPr>
          <w:p w14:paraId="693DE641" w14:textId="77777777" w:rsidR="009D71E4" w:rsidRDefault="009D71E4" w:rsidP="009D71E4">
            <w:pPr>
              <w:jc w:val="center"/>
              <w:rPr>
                <w:rFonts w:ascii="Arial" w:hAnsi="Arial" w:cs="Arial"/>
                <w:sz w:val="20"/>
                <w:szCs w:val="20"/>
              </w:rPr>
            </w:pPr>
          </w:p>
        </w:tc>
        <w:tc>
          <w:tcPr>
            <w:tcW w:w="7371" w:type="dxa"/>
            <w:tcBorders>
              <w:bottom w:val="dotted" w:sz="4" w:space="0" w:color="auto"/>
            </w:tcBorders>
            <w:shd w:val="clear" w:color="auto" w:fill="auto"/>
            <w:tcMar>
              <w:top w:w="0" w:type="dxa"/>
              <w:left w:w="108" w:type="dxa"/>
              <w:bottom w:w="0" w:type="dxa"/>
              <w:right w:w="108" w:type="dxa"/>
            </w:tcMar>
          </w:tcPr>
          <w:p w14:paraId="06B74B4B" w14:textId="77777777" w:rsidR="009D71E4" w:rsidRDefault="009D71E4" w:rsidP="009D71E4">
            <w:pPr>
              <w:rPr>
                <w:rFonts w:ascii="Arial" w:hAnsi="Arial" w:cs="Arial"/>
                <w:sz w:val="20"/>
                <w:szCs w:val="20"/>
              </w:rPr>
            </w:pPr>
          </w:p>
        </w:tc>
        <w:tc>
          <w:tcPr>
            <w:tcW w:w="1269" w:type="dxa"/>
            <w:shd w:val="clear" w:color="auto" w:fill="auto"/>
            <w:tcMar>
              <w:top w:w="0" w:type="dxa"/>
              <w:left w:w="108" w:type="dxa"/>
              <w:bottom w:w="0" w:type="dxa"/>
              <w:right w:w="108" w:type="dxa"/>
            </w:tcMar>
          </w:tcPr>
          <w:p w14:paraId="40D04381" w14:textId="77777777" w:rsidR="009D71E4" w:rsidRDefault="009D71E4" w:rsidP="009D71E4">
            <w:pPr>
              <w:jc w:val="center"/>
              <w:rPr>
                <w:rFonts w:ascii="Arial" w:hAnsi="Arial" w:cs="Arial"/>
                <w:sz w:val="20"/>
                <w:szCs w:val="20"/>
              </w:rPr>
            </w:pPr>
          </w:p>
        </w:tc>
      </w:tr>
      <w:tr w:rsidR="009D71E4" w14:paraId="5356FE93" w14:textId="77777777" w:rsidTr="7CBF28EF">
        <w:trPr>
          <w:trHeight w:val="615"/>
        </w:trPr>
        <w:tc>
          <w:tcPr>
            <w:tcW w:w="988" w:type="dxa"/>
            <w:shd w:val="clear" w:color="auto" w:fill="auto"/>
            <w:tcMar>
              <w:top w:w="0" w:type="dxa"/>
              <w:left w:w="108" w:type="dxa"/>
              <w:bottom w:w="0" w:type="dxa"/>
              <w:right w:w="108" w:type="dxa"/>
            </w:tcMar>
          </w:tcPr>
          <w:p w14:paraId="5D29CD43" w14:textId="77777777" w:rsidR="009D71E4" w:rsidRDefault="009D71E4" w:rsidP="009D71E4">
            <w:pPr>
              <w:jc w:val="center"/>
              <w:rPr>
                <w:rFonts w:ascii="Arial" w:hAnsi="Arial" w:cs="Arial"/>
                <w:sz w:val="20"/>
                <w:szCs w:val="20"/>
              </w:rPr>
            </w:pPr>
          </w:p>
        </w:tc>
        <w:tc>
          <w:tcPr>
            <w:tcW w:w="7371" w:type="dxa"/>
            <w:tcBorders>
              <w:top w:val="dotted" w:sz="4" w:space="0" w:color="auto"/>
            </w:tcBorders>
            <w:shd w:val="clear" w:color="auto" w:fill="auto"/>
            <w:tcMar>
              <w:top w:w="0" w:type="dxa"/>
              <w:left w:w="108" w:type="dxa"/>
              <w:bottom w:w="0" w:type="dxa"/>
              <w:right w:w="108" w:type="dxa"/>
            </w:tcMar>
          </w:tcPr>
          <w:p w14:paraId="27B467BF" w14:textId="77777777" w:rsidR="009D71E4" w:rsidRDefault="009D71E4" w:rsidP="009D71E4">
            <w:pPr>
              <w:rPr>
                <w:rFonts w:ascii="Arial" w:hAnsi="Arial" w:cs="Arial"/>
                <w:sz w:val="20"/>
                <w:szCs w:val="20"/>
              </w:rPr>
            </w:pPr>
            <w:r w:rsidRPr="0007694E">
              <w:rPr>
                <w:rFonts w:ascii="Arial" w:hAnsi="Arial" w:cs="Arial"/>
                <w:sz w:val="18"/>
                <w:szCs w:val="18"/>
              </w:rPr>
              <w:t>Datum, Unterschrift</w:t>
            </w:r>
          </w:p>
        </w:tc>
        <w:tc>
          <w:tcPr>
            <w:tcW w:w="1269" w:type="dxa"/>
            <w:shd w:val="clear" w:color="auto" w:fill="auto"/>
            <w:tcMar>
              <w:top w:w="0" w:type="dxa"/>
              <w:left w:w="108" w:type="dxa"/>
              <w:bottom w:w="0" w:type="dxa"/>
              <w:right w:w="108" w:type="dxa"/>
            </w:tcMar>
          </w:tcPr>
          <w:p w14:paraId="4EFCCD26" w14:textId="77777777" w:rsidR="009D71E4" w:rsidRDefault="009D71E4" w:rsidP="009D71E4">
            <w:pPr>
              <w:jc w:val="center"/>
              <w:rPr>
                <w:rFonts w:ascii="Arial" w:hAnsi="Arial" w:cs="Arial"/>
                <w:sz w:val="20"/>
                <w:szCs w:val="20"/>
              </w:rPr>
            </w:pPr>
          </w:p>
        </w:tc>
      </w:tr>
    </w:tbl>
    <w:p w14:paraId="4B712A17" w14:textId="77777777" w:rsidR="0083172B" w:rsidRDefault="006821C4">
      <w:pPr>
        <w:jc w:val="center"/>
        <w:rPr>
          <w:rFonts w:ascii="Arial" w:hAnsi="Arial" w:cs="Arial"/>
          <w:sz w:val="20"/>
          <w:szCs w:val="20"/>
        </w:rPr>
      </w:pPr>
      <w:r>
        <w:rPr>
          <w:rFonts w:ascii="Arial" w:hAnsi="Arial" w:cs="Arial"/>
          <w:sz w:val="20"/>
          <w:szCs w:val="20"/>
        </w:rPr>
        <w:t xml:space="preserve">                                                          </w:t>
      </w:r>
    </w:p>
    <w:p w14:paraId="4F688248" w14:textId="77777777" w:rsidR="0083172B" w:rsidRDefault="006821C4">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sectPr w:rsidR="0083172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485C7" w14:textId="77777777" w:rsidR="00AB0D96" w:rsidRDefault="00AB0D96">
      <w:r>
        <w:separator/>
      </w:r>
    </w:p>
  </w:endnote>
  <w:endnote w:type="continuationSeparator" w:id="0">
    <w:p w14:paraId="261A9E17" w14:textId="77777777" w:rsidR="00AB0D96" w:rsidRDefault="00AB0D96">
      <w:r>
        <w:continuationSeparator/>
      </w:r>
    </w:p>
  </w:endnote>
  <w:endnote w:type="continuationNotice" w:id="1">
    <w:p w14:paraId="4D7269BE" w14:textId="77777777" w:rsidR="00AB0D96" w:rsidRDefault="00AB0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F2530" w14:textId="77777777" w:rsidR="00AB0D96" w:rsidRDefault="00AB0D96">
      <w:r>
        <w:rPr>
          <w:color w:val="000000"/>
        </w:rPr>
        <w:separator/>
      </w:r>
    </w:p>
  </w:footnote>
  <w:footnote w:type="continuationSeparator" w:id="0">
    <w:p w14:paraId="4718E95C" w14:textId="77777777" w:rsidR="00AB0D96" w:rsidRDefault="00AB0D96">
      <w:r>
        <w:continuationSeparator/>
      </w:r>
    </w:p>
  </w:footnote>
  <w:footnote w:type="continuationNotice" w:id="1">
    <w:p w14:paraId="735F3CF8" w14:textId="77777777" w:rsidR="00AB0D96" w:rsidRDefault="00AB0D9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3B2"/>
    <w:multiLevelType w:val="hybridMultilevel"/>
    <w:tmpl w:val="FFFFFFFF"/>
    <w:lvl w:ilvl="0" w:tplc="D0B433EA">
      <w:start w:val="1"/>
      <w:numFmt w:val="decimal"/>
      <w:lvlText w:val="%1."/>
      <w:lvlJc w:val="left"/>
      <w:pPr>
        <w:ind w:left="720" w:hanging="360"/>
      </w:pPr>
    </w:lvl>
    <w:lvl w:ilvl="1" w:tplc="1DA225EC">
      <w:start w:val="1"/>
      <w:numFmt w:val="lowerLetter"/>
      <w:lvlText w:val="%2."/>
      <w:lvlJc w:val="left"/>
      <w:pPr>
        <w:ind w:left="1440" w:hanging="360"/>
      </w:pPr>
    </w:lvl>
    <w:lvl w:ilvl="2" w:tplc="2A3832AC">
      <w:start w:val="1"/>
      <w:numFmt w:val="lowerRoman"/>
      <w:lvlText w:val="%3."/>
      <w:lvlJc w:val="right"/>
      <w:pPr>
        <w:ind w:left="2160" w:hanging="180"/>
      </w:pPr>
    </w:lvl>
    <w:lvl w:ilvl="3" w:tplc="76063E98">
      <w:start w:val="1"/>
      <w:numFmt w:val="decimal"/>
      <w:lvlText w:val="%4."/>
      <w:lvlJc w:val="left"/>
      <w:pPr>
        <w:ind w:left="2880" w:hanging="360"/>
      </w:pPr>
    </w:lvl>
    <w:lvl w:ilvl="4" w:tplc="DBFA9368">
      <w:start w:val="1"/>
      <w:numFmt w:val="lowerLetter"/>
      <w:lvlText w:val="%5."/>
      <w:lvlJc w:val="left"/>
      <w:pPr>
        <w:ind w:left="3600" w:hanging="360"/>
      </w:pPr>
    </w:lvl>
    <w:lvl w:ilvl="5" w:tplc="7040C34C">
      <w:start w:val="1"/>
      <w:numFmt w:val="lowerRoman"/>
      <w:lvlText w:val="%6."/>
      <w:lvlJc w:val="right"/>
      <w:pPr>
        <w:ind w:left="4320" w:hanging="180"/>
      </w:pPr>
    </w:lvl>
    <w:lvl w:ilvl="6" w:tplc="B19E9F18">
      <w:start w:val="1"/>
      <w:numFmt w:val="decimal"/>
      <w:lvlText w:val="%7."/>
      <w:lvlJc w:val="left"/>
      <w:pPr>
        <w:ind w:left="5040" w:hanging="360"/>
      </w:pPr>
    </w:lvl>
    <w:lvl w:ilvl="7" w:tplc="CFA4424A">
      <w:start w:val="1"/>
      <w:numFmt w:val="lowerLetter"/>
      <w:lvlText w:val="%8."/>
      <w:lvlJc w:val="left"/>
      <w:pPr>
        <w:ind w:left="5760" w:hanging="360"/>
      </w:pPr>
    </w:lvl>
    <w:lvl w:ilvl="8" w:tplc="A6908924">
      <w:start w:val="1"/>
      <w:numFmt w:val="lowerRoman"/>
      <w:lvlText w:val="%9."/>
      <w:lvlJc w:val="right"/>
      <w:pPr>
        <w:ind w:left="6480" w:hanging="180"/>
      </w:pPr>
    </w:lvl>
  </w:abstractNum>
  <w:abstractNum w:abstractNumId="1" w15:restartNumberingAfterBreak="0">
    <w:nsid w:val="2EFA5F11"/>
    <w:multiLevelType w:val="multilevel"/>
    <w:tmpl w:val="9B6858C0"/>
    <w:lvl w:ilvl="0">
      <w:start w:val="1"/>
      <w:numFmt w:val="decimal"/>
      <w:lvlText w:val="%1."/>
      <w:lvlJc w:val="left"/>
      <w:pPr>
        <w:ind w:left="3900" w:hanging="360"/>
      </w:pPr>
    </w:lvl>
    <w:lvl w:ilvl="1">
      <w:start w:val="1"/>
      <w:numFmt w:val="lowerLetter"/>
      <w:lvlText w:val="%2."/>
      <w:lvlJc w:val="left"/>
      <w:pPr>
        <w:ind w:left="4620" w:hanging="360"/>
      </w:pPr>
    </w:lvl>
    <w:lvl w:ilvl="2">
      <w:start w:val="1"/>
      <w:numFmt w:val="lowerRoman"/>
      <w:lvlText w:val="%3."/>
      <w:lvlJc w:val="right"/>
      <w:pPr>
        <w:ind w:left="5340" w:hanging="180"/>
      </w:pPr>
    </w:lvl>
    <w:lvl w:ilvl="3">
      <w:start w:val="1"/>
      <w:numFmt w:val="decimal"/>
      <w:lvlText w:val="%4."/>
      <w:lvlJc w:val="left"/>
      <w:pPr>
        <w:ind w:left="6060" w:hanging="360"/>
      </w:pPr>
    </w:lvl>
    <w:lvl w:ilvl="4">
      <w:start w:val="1"/>
      <w:numFmt w:val="lowerLetter"/>
      <w:lvlText w:val="%5."/>
      <w:lvlJc w:val="left"/>
      <w:pPr>
        <w:ind w:left="6780" w:hanging="360"/>
      </w:pPr>
    </w:lvl>
    <w:lvl w:ilvl="5">
      <w:start w:val="1"/>
      <w:numFmt w:val="lowerRoman"/>
      <w:lvlText w:val="%6."/>
      <w:lvlJc w:val="right"/>
      <w:pPr>
        <w:ind w:left="7500" w:hanging="180"/>
      </w:pPr>
    </w:lvl>
    <w:lvl w:ilvl="6">
      <w:start w:val="1"/>
      <w:numFmt w:val="decimal"/>
      <w:lvlText w:val="%7."/>
      <w:lvlJc w:val="left"/>
      <w:pPr>
        <w:ind w:left="8220" w:hanging="360"/>
      </w:pPr>
    </w:lvl>
    <w:lvl w:ilvl="7">
      <w:start w:val="1"/>
      <w:numFmt w:val="lowerLetter"/>
      <w:lvlText w:val="%8."/>
      <w:lvlJc w:val="left"/>
      <w:pPr>
        <w:ind w:left="8940" w:hanging="360"/>
      </w:pPr>
    </w:lvl>
    <w:lvl w:ilvl="8">
      <w:start w:val="1"/>
      <w:numFmt w:val="lowerRoman"/>
      <w:lvlText w:val="%9."/>
      <w:lvlJc w:val="right"/>
      <w:pPr>
        <w:ind w:left="9660" w:hanging="180"/>
      </w:pPr>
    </w:lvl>
  </w:abstractNum>
  <w:abstractNum w:abstractNumId="2" w15:restartNumberingAfterBreak="0">
    <w:nsid w:val="2FDE1CFD"/>
    <w:multiLevelType w:val="hybridMultilevel"/>
    <w:tmpl w:val="FFFFFFFF"/>
    <w:lvl w:ilvl="0" w:tplc="9CA018FC">
      <w:start w:val="1"/>
      <w:numFmt w:val="decimal"/>
      <w:lvlText w:val="%1."/>
      <w:lvlJc w:val="left"/>
      <w:pPr>
        <w:ind w:left="720" w:hanging="360"/>
      </w:pPr>
    </w:lvl>
    <w:lvl w:ilvl="1" w:tplc="CDD063E0">
      <w:start w:val="1"/>
      <w:numFmt w:val="lowerLetter"/>
      <w:lvlText w:val="%2."/>
      <w:lvlJc w:val="left"/>
      <w:pPr>
        <w:ind w:left="1440" w:hanging="360"/>
      </w:pPr>
    </w:lvl>
    <w:lvl w:ilvl="2" w:tplc="23361CF6">
      <w:start w:val="1"/>
      <w:numFmt w:val="lowerRoman"/>
      <w:lvlText w:val="%3."/>
      <w:lvlJc w:val="right"/>
      <w:pPr>
        <w:ind w:left="2160" w:hanging="180"/>
      </w:pPr>
    </w:lvl>
    <w:lvl w:ilvl="3" w:tplc="7F705E08">
      <w:start w:val="1"/>
      <w:numFmt w:val="decimal"/>
      <w:lvlText w:val="%4."/>
      <w:lvlJc w:val="left"/>
      <w:pPr>
        <w:ind w:left="2880" w:hanging="360"/>
      </w:pPr>
    </w:lvl>
    <w:lvl w:ilvl="4" w:tplc="F358132A">
      <w:start w:val="1"/>
      <w:numFmt w:val="lowerLetter"/>
      <w:lvlText w:val="%5."/>
      <w:lvlJc w:val="left"/>
      <w:pPr>
        <w:ind w:left="3600" w:hanging="360"/>
      </w:pPr>
    </w:lvl>
    <w:lvl w:ilvl="5" w:tplc="97064E10">
      <w:start w:val="1"/>
      <w:numFmt w:val="lowerRoman"/>
      <w:lvlText w:val="%6."/>
      <w:lvlJc w:val="right"/>
      <w:pPr>
        <w:ind w:left="4320" w:hanging="180"/>
      </w:pPr>
    </w:lvl>
    <w:lvl w:ilvl="6" w:tplc="54EC4A0E">
      <w:start w:val="1"/>
      <w:numFmt w:val="decimal"/>
      <w:lvlText w:val="%7."/>
      <w:lvlJc w:val="left"/>
      <w:pPr>
        <w:ind w:left="5040" w:hanging="360"/>
      </w:pPr>
    </w:lvl>
    <w:lvl w:ilvl="7" w:tplc="667646B4">
      <w:start w:val="1"/>
      <w:numFmt w:val="lowerLetter"/>
      <w:lvlText w:val="%8."/>
      <w:lvlJc w:val="left"/>
      <w:pPr>
        <w:ind w:left="5760" w:hanging="360"/>
      </w:pPr>
    </w:lvl>
    <w:lvl w:ilvl="8" w:tplc="D0AAA8DE">
      <w:start w:val="1"/>
      <w:numFmt w:val="lowerRoman"/>
      <w:lvlText w:val="%9."/>
      <w:lvlJc w:val="right"/>
      <w:pPr>
        <w:ind w:left="6480" w:hanging="180"/>
      </w:pPr>
    </w:lvl>
  </w:abstractNum>
  <w:abstractNum w:abstractNumId="3" w15:restartNumberingAfterBreak="0">
    <w:nsid w:val="537452D8"/>
    <w:multiLevelType w:val="multilevel"/>
    <w:tmpl w:val="E1588E08"/>
    <w:lvl w:ilvl="0">
      <w:numFmt w:val="bullet"/>
      <w:lvlText w:val="-"/>
      <w:lvlJc w:val="left"/>
      <w:pPr>
        <w:ind w:left="1770" w:hanging="360"/>
      </w:pPr>
      <w:rPr>
        <w:rFonts w:ascii="Arial" w:eastAsia="SimSun" w:hAnsi="Arial" w:cs="Arial"/>
      </w:rPr>
    </w:lvl>
    <w:lvl w:ilvl="1">
      <w:numFmt w:val="bullet"/>
      <w:lvlText w:val="o"/>
      <w:lvlJc w:val="left"/>
      <w:pPr>
        <w:ind w:left="2490" w:hanging="360"/>
      </w:pPr>
      <w:rPr>
        <w:rFonts w:ascii="Courier New" w:hAnsi="Courier New" w:cs="Courier New"/>
      </w:rPr>
    </w:lvl>
    <w:lvl w:ilvl="2">
      <w:numFmt w:val="bullet"/>
      <w:lvlText w:val=""/>
      <w:lvlJc w:val="left"/>
      <w:pPr>
        <w:ind w:left="3210" w:hanging="360"/>
      </w:pPr>
      <w:rPr>
        <w:rFonts w:ascii="Wingdings" w:hAnsi="Wingdings"/>
      </w:rPr>
    </w:lvl>
    <w:lvl w:ilvl="3">
      <w:numFmt w:val="bullet"/>
      <w:lvlText w:val=""/>
      <w:lvlJc w:val="left"/>
      <w:pPr>
        <w:ind w:left="3930" w:hanging="360"/>
      </w:pPr>
      <w:rPr>
        <w:rFonts w:ascii="Symbol" w:hAnsi="Symbol"/>
      </w:rPr>
    </w:lvl>
    <w:lvl w:ilvl="4">
      <w:numFmt w:val="bullet"/>
      <w:lvlText w:val="o"/>
      <w:lvlJc w:val="left"/>
      <w:pPr>
        <w:ind w:left="4650" w:hanging="360"/>
      </w:pPr>
      <w:rPr>
        <w:rFonts w:ascii="Courier New" w:hAnsi="Courier New" w:cs="Courier New"/>
      </w:rPr>
    </w:lvl>
    <w:lvl w:ilvl="5">
      <w:numFmt w:val="bullet"/>
      <w:lvlText w:val=""/>
      <w:lvlJc w:val="left"/>
      <w:pPr>
        <w:ind w:left="5370" w:hanging="360"/>
      </w:pPr>
      <w:rPr>
        <w:rFonts w:ascii="Wingdings" w:hAnsi="Wingdings"/>
      </w:rPr>
    </w:lvl>
    <w:lvl w:ilvl="6">
      <w:numFmt w:val="bullet"/>
      <w:lvlText w:val=""/>
      <w:lvlJc w:val="left"/>
      <w:pPr>
        <w:ind w:left="6090" w:hanging="360"/>
      </w:pPr>
      <w:rPr>
        <w:rFonts w:ascii="Symbol" w:hAnsi="Symbol"/>
      </w:rPr>
    </w:lvl>
    <w:lvl w:ilvl="7">
      <w:numFmt w:val="bullet"/>
      <w:lvlText w:val="o"/>
      <w:lvlJc w:val="left"/>
      <w:pPr>
        <w:ind w:left="6810" w:hanging="360"/>
      </w:pPr>
      <w:rPr>
        <w:rFonts w:ascii="Courier New" w:hAnsi="Courier New" w:cs="Courier New"/>
      </w:rPr>
    </w:lvl>
    <w:lvl w:ilvl="8">
      <w:numFmt w:val="bullet"/>
      <w:lvlText w:val=""/>
      <w:lvlJc w:val="left"/>
      <w:pPr>
        <w:ind w:left="7530" w:hanging="360"/>
      </w:pPr>
      <w:rPr>
        <w:rFonts w:ascii="Wingdings" w:hAnsi="Wingdings"/>
      </w:rPr>
    </w:lvl>
  </w:abstractNum>
  <w:abstractNum w:abstractNumId="4" w15:restartNumberingAfterBreak="0">
    <w:nsid w:val="575D57A1"/>
    <w:multiLevelType w:val="hybridMultilevel"/>
    <w:tmpl w:val="FFFFFFFF"/>
    <w:lvl w:ilvl="0" w:tplc="24D0BB3E">
      <w:start w:val="1"/>
      <w:numFmt w:val="decimal"/>
      <w:lvlText w:val="%1."/>
      <w:lvlJc w:val="left"/>
      <w:pPr>
        <w:ind w:left="720" w:hanging="360"/>
      </w:pPr>
    </w:lvl>
    <w:lvl w:ilvl="1" w:tplc="D4C2C91E">
      <w:start w:val="1"/>
      <w:numFmt w:val="lowerLetter"/>
      <w:lvlText w:val="%2."/>
      <w:lvlJc w:val="left"/>
      <w:pPr>
        <w:ind w:left="1440" w:hanging="360"/>
      </w:pPr>
    </w:lvl>
    <w:lvl w:ilvl="2" w:tplc="27764E0A">
      <w:start w:val="1"/>
      <w:numFmt w:val="lowerRoman"/>
      <w:lvlText w:val="%3."/>
      <w:lvlJc w:val="right"/>
      <w:pPr>
        <w:ind w:left="2160" w:hanging="180"/>
      </w:pPr>
    </w:lvl>
    <w:lvl w:ilvl="3" w:tplc="3F38C42A">
      <w:start w:val="1"/>
      <w:numFmt w:val="decimal"/>
      <w:lvlText w:val="%4."/>
      <w:lvlJc w:val="left"/>
      <w:pPr>
        <w:ind w:left="2880" w:hanging="360"/>
      </w:pPr>
    </w:lvl>
    <w:lvl w:ilvl="4" w:tplc="F5A0B436">
      <w:start w:val="1"/>
      <w:numFmt w:val="lowerLetter"/>
      <w:lvlText w:val="%5."/>
      <w:lvlJc w:val="left"/>
      <w:pPr>
        <w:ind w:left="3600" w:hanging="360"/>
      </w:pPr>
    </w:lvl>
    <w:lvl w:ilvl="5" w:tplc="2514F196">
      <w:start w:val="1"/>
      <w:numFmt w:val="lowerRoman"/>
      <w:lvlText w:val="%6."/>
      <w:lvlJc w:val="right"/>
      <w:pPr>
        <w:ind w:left="4320" w:hanging="180"/>
      </w:pPr>
    </w:lvl>
    <w:lvl w:ilvl="6" w:tplc="A6FCB97E">
      <w:start w:val="1"/>
      <w:numFmt w:val="decimal"/>
      <w:lvlText w:val="%7."/>
      <w:lvlJc w:val="left"/>
      <w:pPr>
        <w:ind w:left="5040" w:hanging="360"/>
      </w:pPr>
    </w:lvl>
    <w:lvl w:ilvl="7" w:tplc="C98EEA94">
      <w:start w:val="1"/>
      <w:numFmt w:val="lowerLetter"/>
      <w:lvlText w:val="%8."/>
      <w:lvlJc w:val="left"/>
      <w:pPr>
        <w:ind w:left="5760" w:hanging="360"/>
      </w:pPr>
    </w:lvl>
    <w:lvl w:ilvl="8" w:tplc="D848D866">
      <w:start w:val="1"/>
      <w:numFmt w:val="lowerRoman"/>
      <w:lvlText w:val="%9."/>
      <w:lvlJc w:val="right"/>
      <w:pPr>
        <w:ind w:left="6480" w:hanging="180"/>
      </w:pPr>
    </w:lvl>
  </w:abstractNum>
  <w:abstractNum w:abstractNumId="5" w15:restartNumberingAfterBreak="0">
    <w:nsid w:val="5A1D5CF0"/>
    <w:multiLevelType w:val="multilevel"/>
    <w:tmpl w:val="4A143EC2"/>
    <w:lvl w:ilvl="0">
      <w:numFmt w:val="bullet"/>
      <w:lvlText w:val="-"/>
      <w:lvlJc w:val="left"/>
      <w:pPr>
        <w:ind w:left="1776" w:hanging="360"/>
      </w:pPr>
      <w:rPr>
        <w:rFonts w:ascii="Arial" w:eastAsia="Calibri" w:hAnsi="Arial" w:cs="Aria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6" w15:restartNumberingAfterBreak="0">
    <w:nsid w:val="645D0021"/>
    <w:multiLevelType w:val="hybridMultilevel"/>
    <w:tmpl w:val="FFFFFFFF"/>
    <w:lvl w:ilvl="0" w:tplc="3B9EAE92">
      <w:start w:val="1"/>
      <w:numFmt w:val="decimal"/>
      <w:lvlText w:val="%1."/>
      <w:lvlJc w:val="left"/>
      <w:pPr>
        <w:ind w:left="720" w:hanging="360"/>
      </w:pPr>
    </w:lvl>
    <w:lvl w:ilvl="1" w:tplc="BDD059A6">
      <w:start w:val="1"/>
      <w:numFmt w:val="lowerLetter"/>
      <w:lvlText w:val="%2."/>
      <w:lvlJc w:val="left"/>
      <w:pPr>
        <w:ind w:left="1440" w:hanging="360"/>
      </w:pPr>
    </w:lvl>
    <w:lvl w:ilvl="2" w:tplc="B0F4EF2C">
      <w:start w:val="1"/>
      <w:numFmt w:val="lowerRoman"/>
      <w:lvlText w:val="%3."/>
      <w:lvlJc w:val="right"/>
      <w:pPr>
        <w:ind w:left="2160" w:hanging="180"/>
      </w:pPr>
    </w:lvl>
    <w:lvl w:ilvl="3" w:tplc="204AF780">
      <w:start w:val="1"/>
      <w:numFmt w:val="decimal"/>
      <w:lvlText w:val="%4."/>
      <w:lvlJc w:val="left"/>
      <w:pPr>
        <w:ind w:left="2880" w:hanging="360"/>
      </w:pPr>
    </w:lvl>
    <w:lvl w:ilvl="4" w:tplc="9A005B7A">
      <w:start w:val="1"/>
      <w:numFmt w:val="lowerLetter"/>
      <w:lvlText w:val="%5."/>
      <w:lvlJc w:val="left"/>
      <w:pPr>
        <w:ind w:left="3600" w:hanging="360"/>
      </w:pPr>
    </w:lvl>
    <w:lvl w:ilvl="5" w:tplc="D38AF5E2">
      <w:start w:val="1"/>
      <w:numFmt w:val="lowerRoman"/>
      <w:lvlText w:val="%6."/>
      <w:lvlJc w:val="right"/>
      <w:pPr>
        <w:ind w:left="4320" w:hanging="180"/>
      </w:pPr>
    </w:lvl>
    <w:lvl w:ilvl="6" w:tplc="8AA2D184">
      <w:start w:val="1"/>
      <w:numFmt w:val="decimal"/>
      <w:lvlText w:val="%7."/>
      <w:lvlJc w:val="left"/>
      <w:pPr>
        <w:ind w:left="5040" w:hanging="360"/>
      </w:pPr>
    </w:lvl>
    <w:lvl w:ilvl="7" w:tplc="313C1F00">
      <w:start w:val="1"/>
      <w:numFmt w:val="lowerLetter"/>
      <w:lvlText w:val="%8."/>
      <w:lvlJc w:val="left"/>
      <w:pPr>
        <w:ind w:left="5760" w:hanging="360"/>
      </w:pPr>
    </w:lvl>
    <w:lvl w:ilvl="8" w:tplc="C192A51C">
      <w:start w:val="1"/>
      <w:numFmt w:val="lowerRoman"/>
      <w:lvlText w:val="%9."/>
      <w:lvlJc w:val="right"/>
      <w:pPr>
        <w:ind w:left="6480" w:hanging="180"/>
      </w:pPr>
    </w:lvl>
  </w:abstractNum>
  <w:abstractNum w:abstractNumId="7" w15:restartNumberingAfterBreak="0">
    <w:nsid w:val="64CF1885"/>
    <w:multiLevelType w:val="multilevel"/>
    <w:tmpl w:val="A1748C8C"/>
    <w:lvl w:ilvl="0">
      <w:numFmt w:val="bullet"/>
      <w:lvlText w:val="-"/>
      <w:lvlJc w:val="left"/>
      <w:pPr>
        <w:ind w:left="1691" w:hanging="360"/>
      </w:pPr>
      <w:rPr>
        <w:rFonts w:ascii="Arial" w:eastAsia="SimSun" w:hAnsi="Arial" w:cs="Arial"/>
      </w:rPr>
    </w:lvl>
    <w:lvl w:ilvl="1">
      <w:numFmt w:val="bullet"/>
      <w:lvlText w:val="o"/>
      <w:lvlJc w:val="left"/>
      <w:pPr>
        <w:ind w:left="2411" w:hanging="360"/>
      </w:pPr>
      <w:rPr>
        <w:rFonts w:ascii="Courier New" w:hAnsi="Courier New" w:cs="Courier New"/>
      </w:rPr>
    </w:lvl>
    <w:lvl w:ilvl="2">
      <w:numFmt w:val="bullet"/>
      <w:lvlText w:val=""/>
      <w:lvlJc w:val="left"/>
      <w:pPr>
        <w:ind w:left="3131" w:hanging="360"/>
      </w:pPr>
      <w:rPr>
        <w:rFonts w:ascii="Wingdings" w:hAnsi="Wingdings"/>
      </w:rPr>
    </w:lvl>
    <w:lvl w:ilvl="3">
      <w:numFmt w:val="bullet"/>
      <w:lvlText w:val=""/>
      <w:lvlJc w:val="left"/>
      <w:pPr>
        <w:ind w:left="3851" w:hanging="360"/>
      </w:pPr>
      <w:rPr>
        <w:rFonts w:ascii="Symbol" w:hAnsi="Symbol"/>
      </w:rPr>
    </w:lvl>
    <w:lvl w:ilvl="4">
      <w:numFmt w:val="bullet"/>
      <w:lvlText w:val="o"/>
      <w:lvlJc w:val="left"/>
      <w:pPr>
        <w:ind w:left="4571" w:hanging="360"/>
      </w:pPr>
      <w:rPr>
        <w:rFonts w:ascii="Courier New" w:hAnsi="Courier New" w:cs="Courier New"/>
      </w:rPr>
    </w:lvl>
    <w:lvl w:ilvl="5">
      <w:numFmt w:val="bullet"/>
      <w:lvlText w:val=""/>
      <w:lvlJc w:val="left"/>
      <w:pPr>
        <w:ind w:left="5291" w:hanging="360"/>
      </w:pPr>
      <w:rPr>
        <w:rFonts w:ascii="Wingdings" w:hAnsi="Wingdings"/>
      </w:rPr>
    </w:lvl>
    <w:lvl w:ilvl="6">
      <w:numFmt w:val="bullet"/>
      <w:lvlText w:val=""/>
      <w:lvlJc w:val="left"/>
      <w:pPr>
        <w:ind w:left="6011" w:hanging="360"/>
      </w:pPr>
      <w:rPr>
        <w:rFonts w:ascii="Symbol" w:hAnsi="Symbol"/>
      </w:rPr>
    </w:lvl>
    <w:lvl w:ilvl="7">
      <w:numFmt w:val="bullet"/>
      <w:lvlText w:val="o"/>
      <w:lvlJc w:val="left"/>
      <w:pPr>
        <w:ind w:left="6731" w:hanging="360"/>
      </w:pPr>
      <w:rPr>
        <w:rFonts w:ascii="Courier New" w:hAnsi="Courier New" w:cs="Courier New"/>
      </w:rPr>
    </w:lvl>
    <w:lvl w:ilvl="8">
      <w:numFmt w:val="bullet"/>
      <w:lvlText w:val=""/>
      <w:lvlJc w:val="left"/>
      <w:pPr>
        <w:ind w:left="7451" w:hanging="360"/>
      </w:pPr>
      <w:rPr>
        <w:rFonts w:ascii="Wingdings" w:hAnsi="Wingdings"/>
      </w:rPr>
    </w:lvl>
  </w:abstractNum>
  <w:abstractNum w:abstractNumId="8" w15:restartNumberingAfterBreak="0">
    <w:nsid w:val="675A3425"/>
    <w:multiLevelType w:val="hybridMultilevel"/>
    <w:tmpl w:val="FFFFFFFF"/>
    <w:lvl w:ilvl="0" w:tplc="7E062A40">
      <w:start w:val="1"/>
      <w:numFmt w:val="decimal"/>
      <w:lvlText w:val="%1."/>
      <w:lvlJc w:val="left"/>
      <w:pPr>
        <w:ind w:left="720" w:hanging="360"/>
      </w:pPr>
    </w:lvl>
    <w:lvl w:ilvl="1" w:tplc="47E0D37C">
      <w:start w:val="1"/>
      <w:numFmt w:val="lowerLetter"/>
      <w:lvlText w:val="%2."/>
      <w:lvlJc w:val="left"/>
      <w:pPr>
        <w:ind w:left="1440" w:hanging="360"/>
      </w:pPr>
    </w:lvl>
    <w:lvl w:ilvl="2" w:tplc="C49041AE">
      <w:start w:val="1"/>
      <w:numFmt w:val="lowerRoman"/>
      <w:lvlText w:val="%3."/>
      <w:lvlJc w:val="right"/>
      <w:pPr>
        <w:ind w:left="2160" w:hanging="180"/>
      </w:pPr>
    </w:lvl>
    <w:lvl w:ilvl="3" w:tplc="259C1A84">
      <w:start w:val="1"/>
      <w:numFmt w:val="decimal"/>
      <w:lvlText w:val="%4."/>
      <w:lvlJc w:val="left"/>
      <w:pPr>
        <w:ind w:left="2880" w:hanging="360"/>
      </w:pPr>
    </w:lvl>
    <w:lvl w:ilvl="4" w:tplc="7DA49410">
      <w:start w:val="1"/>
      <w:numFmt w:val="lowerLetter"/>
      <w:lvlText w:val="%5."/>
      <w:lvlJc w:val="left"/>
      <w:pPr>
        <w:ind w:left="3600" w:hanging="360"/>
      </w:pPr>
    </w:lvl>
    <w:lvl w:ilvl="5" w:tplc="9306E780">
      <w:start w:val="1"/>
      <w:numFmt w:val="lowerRoman"/>
      <w:lvlText w:val="%6."/>
      <w:lvlJc w:val="right"/>
      <w:pPr>
        <w:ind w:left="4320" w:hanging="180"/>
      </w:pPr>
    </w:lvl>
    <w:lvl w:ilvl="6" w:tplc="BAC487E6">
      <w:start w:val="1"/>
      <w:numFmt w:val="decimal"/>
      <w:lvlText w:val="%7."/>
      <w:lvlJc w:val="left"/>
      <w:pPr>
        <w:ind w:left="5040" w:hanging="360"/>
      </w:pPr>
    </w:lvl>
    <w:lvl w:ilvl="7" w:tplc="15AAA284">
      <w:start w:val="1"/>
      <w:numFmt w:val="lowerLetter"/>
      <w:lvlText w:val="%8."/>
      <w:lvlJc w:val="left"/>
      <w:pPr>
        <w:ind w:left="5760" w:hanging="360"/>
      </w:pPr>
    </w:lvl>
    <w:lvl w:ilvl="8" w:tplc="3252F500">
      <w:start w:val="1"/>
      <w:numFmt w:val="lowerRoman"/>
      <w:lvlText w:val="%9."/>
      <w:lvlJc w:val="right"/>
      <w:pPr>
        <w:ind w:left="6480" w:hanging="180"/>
      </w:pPr>
    </w:lvl>
  </w:abstractNum>
  <w:abstractNum w:abstractNumId="9" w15:restartNumberingAfterBreak="0">
    <w:nsid w:val="709A0F54"/>
    <w:multiLevelType w:val="hybridMultilevel"/>
    <w:tmpl w:val="FFFFFFFF"/>
    <w:lvl w:ilvl="0" w:tplc="55040EFE">
      <w:start w:val="1"/>
      <w:numFmt w:val="decimal"/>
      <w:lvlText w:val="%1."/>
      <w:lvlJc w:val="left"/>
      <w:pPr>
        <w:ind w:left="720" w:hanging="360"/>
      </w:pPr>
    </w:lvl>
    <w:lvl w:ilvl="1" w:tplc="95E01780">
      <w:start w:val="1"/>
      <w:numFmt w:val="lowerLetter"/>
      <w:lvlText w:val="%2."/>
      <w:lvlJc w:val="left"/>
      <w:pPr>
        <w:ind w:left="1440" w:hanging="360"/>
      </w:pPr>
    </w:lvl>
    <w:lvl w:ilvl="2" w:tplc="E462FE54">
      <w:start w:val="1"/>
      <w:numFmt w:val="lowerRoman"/>
      <w:lvlText w:val="%3."/>
      <w:lvlJc w:val="right"/>
      <w:pPr>
        <w:ind w:left="2160" w:hanging="180"/>
      </w:pPr>
    </w:lvl>
    <w:lvl w:ilvl="3" w:tplc="65B43E94">
      <w:start w:val="1"/>
      <w:numFmt w:val="decimal"/>
      <w:lvlText w:val="%4."/>
      <w:lvlJc w:val="left"/>
      <w:pPr>
        <w:ind w:left="2880" w:hanging="360"/>
      </w:pPr>
    </w:lvl>
    <w:lvl w:ilvl="4" w:tplc="396080D0">
      <w:start w:val="1"/>
      <w:numFmt w:val="lowerLetter"/>
      <w:lvlText w:val="%5."/>
      <w:lvlJc w:val="left"/>
      <w:pPr>
        <w:ind w:left="3600" w:hanging="360"/>
      </w:pPr>
    </w:lvl>
    <w:lvl w:ilvl="5" w:tplc="12C2E272">
      <w:start w:val="1"/>
      <w:numFmt w:val="lowerRoman"/>
      <w:lvlText w:val="%6."/>
      <w:lvlJc w:val="right"/>
      <w:pPr>
        <w:ind w:left="4320" w:hanging="180"/>
      </w:pPr>
    </w:lvl>
    <w:lvl w:ilvl="6" w:tplc="D6C4A54A">
      <w:start w:val="1"/>
      <w:numFmt w:val="decimal"/>
      <w:lvlText w:val="%7."/>
      <w:lvlJc w:val="left"/>
      <w:pPr>
        <w:ind w:left="5040" w:hanging="360"/>
      </w:pPr>
    </w:lvl>
    <w:lvl w:ilvl="7" w:tplc="806C0D84">
      <w:start w:val="1"/>
      <w:numFmt w:val="lowerLetter"/>
      <w:lvlText w:val="%8."/>
      <w:lvlJc w:val="left"/>
      <w:pPr>
        <w:ind w:left="5760" w:hanging="360"/>
      </w:pPr>
    </w:lvl>
    <w:lvl w:ilvl="8" w:tplc="D180B916">
      <w:start w:val="1"/>
      <w:numFmt w:val="lowerRoman"/>
      <w:lvlText w:val="%9."/>
      <w:lvlJc w:val="right"/>
      <w:pPr>
        <w:ind w:left="6480" w:hanging="180"/>
      </w:pPr>
    </w:lvl>
  </w:abstractNum>
  <w:num w:numId="1">
    <w:abstractNumId w:val="2"/>
  </w:num>
  <w:num w:numId="2">
    <w:abstractNumId w:val="9"/>
  </w:num>
  <w:num w:numId="3">
    <w:abstractNumId w:val="0"/>
  </w:num>
  <w:num w:numId="4">
    <w:abstractNumId w:val="7"/>
  </w:num>
  <w:num w:numId="5">
    <w:abstractNumId w:val="3"/>
  </w:num>
  <w:num w:numId="6">
    <w:abstractNumId w:val="5"/>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2B"/>
    <w:rsid w:val="000018E2"/>
    <w:rsid w:val="00012F43"/>
    <w:rsid w:val="0007694E"/>
    <w:rsid w:val="000B58E7"/>
    <w:rsid w:val="000E3C39"/>
    <w:rsid w:val="000F09DB"/>
    <w:rsid w:val="000F2AFE"/>
    <w:rsid w:val="001042AE"/>
    <w:rsid w:val="00114CB9"/>
    <w:rsid w:val="00124319"/>
    <w:rsid w:val="00142F5E"/>
    <w:rsid w:val="001817BC"/>
    <w:rsid w:val="001B4241"/>
    <w:rsid w:val="001D3638"/>
    <w:rsid w:val="001E710B"/>
    <w:rsid w:val="00202049"/>
    <w:rsid w:val="00216646"/>
    <w:rsid w:val="00222B02"/>
    <w:rsid w:val="00230C24"/>
    <w:rsid w:val="00264404"/>
    <w:rsid w:val="00270C8E"/>
    <w:rsid w:val="002B5ADC"/>
    <w:rsid w:val="002D1F0A"/>
    <w:rsid w:val="002D6864"/>
    <w:rsid w:val="002F5B7A"/>
    <w:rsid w:val="003220A4"/>
    <w:rsid w:val="003249F7"/>
    <w:rsid w:val="003279FD"/>
    <w:rsid w:val="00344B44"/>
    <w:rsid w:val="0036306C"/>
    <w:rsid w:val="00366C8D"/>
    <w:rsid w:val="00391379"/>
    <w:rsid w:val="003A1369"/>
    <w:rsid w:val="003C5222"/>
    <w:rsid w:val="003F20E2"/>
    <w:rsid w:val="00420771"/>
    <w:rsid w:val="00420C7C"/>
    <w:rsid w:val="0046031F"/>
    <w:rsid w:val="004A10F5"/>
    <w:rsid w:val="004A7607"/>
    <w:rsid w:val="004E674E"/>
    <w:rsid w:val="004F5598"/>
    <w:rsid w:val="0056737B"/>
    <w:rsid w:val="00580350"/>
    <w:rsid w:val="005829C6"/>
    <w:rsid w:val="00583177"/>
    <w:rsid w:val="00597E53"/>
    <w:rsid w:val="005B0747"/>
    <w:rsid w:val="00630FE3"/>
    <w:rsid w:val="006332DD"/>
    <w:rsid w:val="006821C4"/>
    <w:rsid w:val="00690D86"/>
    <w:rsid w:val="00690F0E"/>
    <w:rsid w:val="0069194A"/>
    <w:rsid w:val="00692313"/>
    <w:rsid w:val="006A0A66"/>
    <w:rsid w:val="006B05B9"/>
    <w:rsid w:val="006B50F6"/>
    <w:rsid w:val="00767AA7"/>
    <w:rsid w:val="007831D5"/>
    <w:rsid w:val="007A4E1E"/>
    <w:rsid w:val="007B2C59"/>
    <w:rsid w:val="007F2987"/>
    <w:rsid w:val="0083172B"/>
    <w:rsid w:val="008535B6"/>
    <w:rsid w:val="0086669E"/>
    <w:rsid w:val="00876D81"/>
    <w:rsid w:val="008943EC"/>
    <w:rsid w:val="008B1A6E"/>
    <w:rsid w:val="008B2EF8"/>
    <w:rsid w:val="008C7AA5"/>
    <w:rsid w:val="009149C9"/>
    <w:rsid w:val="00966434"/>
    <w:rsid w:val="009A2603"/>
    <w:rsid w:val="009D309D"/>
    <w:rsid w:val="009D71E4"/>
    <w:rsid w:val="00A11634"/>
    <w:rsid w:val="00A167A8"/>
    <w:rsid w:val="00A40E63"/>
    <w:rsid w:val="00A522B2"/>
    <w:rsid w:val="00A63318"/>
    <w:rsid w:val="00A951B3"/>
    <w:rsid w:val="00AA0A5F"/>
    <w:rsid w:val="00AB0D96"/>
    <w:rsid w:val="00B11A5F"/>
    <w:rsid w:val="00B6157D"/>
    <w:rsid w:val="00B759BB"/>
    <w:rsid w:val="00BE0FB1"/>
    <w:rsid w:val="00BE4956"/>
    <w:rsid w:val="00C12448"/>
    <w:rsid w:val="00C21948"/>
    <w:rsid w:val="00C72DCC"/>
    <w:rsid w:val="00C87CE2"/>
    <w:rsid w:val="00CC3318"/>
    <w:rsid w:val="00CE2506"/>
    <w:rsid w:val="00CE434C"/>
    <w:rsid w:val="00CE571E"/>
    <w:rsid w:val="00D725E5"/>
    <w:rsid w:val="00D82A32"/>
    <w:rsid w:val="00D9150E"/>
    <w:rsid w:val="00DB663C"/>
    <w:rsid w:val="00DC4B4A"/>
    <w:rsid w:val="00DC4F18"/>
    <w:rsid w:val="00DE5892"/>
    <w:rsid w:val="00E1781C"/>
    <w:rsid w:val="00E6193F"/>
    <w:rsid w:val="00E76E55"/>
    <w:rsid w:val="00EB76DB"/>
    <w:rsid w:val="00EC2DB8"/>
    <w:rsid w:val="00EC52D4"/>
    <w:rsid w:val="00F47469"/>
    <w:rsid w:val="00F86D4F"/>
    <w:rsid w:val="00FC0BB3"/>
    <w:rsid w:val="00FF08B0"/>
    <w:rsid w:val="6955F40E"/>
    <w:rsid w:val="7CBF2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85E8"/>
  <w15:docId w15:val="{F1FF0457-4261-440F-9483-C7BB334A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Absatz-Standardschriftart"/>
    <w:rPr>
      <w:color w:val="0000FF"/>
      <w:u w:val="single"/>
    </w:rPr>
  </w:style>
  <w:style w:type="paragraph" w:styleId="Listenabsatz">
    <w:name w:val="List Paragraph"/>
    <w:basedOn w:val="Standard"/>
    <w:pPr>
      <w:widowControl/>
      <w:suppressAutoHyphens w:val="0"/>
      <w:ind w:left="720"/>
      <w:textAlignment w:val="auto"/>
    </w:pPr>
    <w:rPr>
      <w:rFonts w:ascii="Calibri" w:eastAsia="Calibri" w:hAnsi="Calibri" w:cs="Times New Roman"/>
      <w:kern w:val="0"/>
      <w:lang w:eastAsia="en-US" w:bidi="ar-SA"/>
    </w:rPr>
  </w:style>
  <w:style w:type="paragraph" w:styleId="Sprechblasentext">
    <w:name w:val="Balloon Text"/>
    <w:basedOn w:val="Standard"/>
    <w:rPr>
      <w:rFonts w:ascii="Segoe UI" w:hAnsi="Segoe UI"/>
      <w:sz w:val="18"/>
      <w:szCs w:val="16"/>
    </w:rPr>
  </w:style>
  <w:style w:type="character" w:customStyle="1" w:styleId="SprechblasentextZchn">
    <w:name w:val="Sprechblasentext Zchn"/>
    <w:basedOn w:val="Absatz-Standardschriftart"/>
    <w:rPr>
      <w:rFonts w:ascii="Segoe UI" w:hAnsi="Segoe UI"/>
      <w:sz w:val="18"/>
      <w:szCs w:val="16"/>
    </w:rPr>
  </w:style>
  <w:style w:type="paragraph" w:styleId="Kopfzeile">
    <w:name w:val="header"/>
    <w:basedOn w:val="Standard"/>
    <w:link w:val="KopfzeileZchn"/>
    <w:uiPriority w:val="99"/>
    <w:semiHidden/>
    <w:unhideWhenUsed/>
    <w:rsid w:val="001817BC"/>
    <w:pPr>
      <w:tabs>
        <w:tab w:val="center" w:pos="4536"/>
        <w:tab w:val="right" w:pos="9072"/>
      </w:tabs>
    </w:pPr>
    <w:rPr>
      <w:szCs w:val="21"/>
    </w:rPr>
  </w:style>
  <w:style w:type="character" w:customStyle="1" w:styleId="KopfzeileZchn">
    <w:name w:val="Kopfzeile Zchn"/>
    <w:basedOn w:val="Absatz-Standardschriftart"/>
    <w:link w:val="Kopfzeile"/>
    <w:uiPriority w:val="99"/>
    <w:semiHidden/>
    <w:rsid w:val="001817BC"/>
    <w:rPr>
      <w:szCs w:val="21"/>
    </w:rPr>
  </w:style>
  <w:style w:type="paragraph" w:styleId="Fuzeile">
    <w:name w:val="footer"/>
    <w:basedOn w:val="Standard"/>
    <w:link w:val="FuzeileZchn"/>
    <w:uiPriority w:val="99"/>
    <w:semiHidden/>
    <w:unhideWhenUsed/>
    <w:rsid w:val="001817BC"/>
    <w:pPr>
      <w:tabs>
        <w:tab w:val="center" w:pos="4536"/>
        <w:tab w:val="right" w:pos="9072"/>
      </w:tabs>
    </w:pPr>
    <w:rPr>
      <w:szCs w:val="21"/>
    </w:rPr>
  </w:style>
  <w:style w:type="character" w:customStyle="1" w:styleId="FuzeileZchn">
    <w:name w:val="Fußzeile Zchn"/>
    <w:basedOn w:val="Absatz-Standardschriftart"/>
    <w:link w:val="Fuzeile"/>
    <w:uiPriority w:val="99"/>
    <w:semiHidden/>
    <w:rsid w:val="001817B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dlet.com/LAGTuF/ft5dmi9z3zyepuul" TargetMode="External"/><Relationship Id="rId3" Type="http://schemas.openxmlformats.org/officeDocument/2006/relationships/settings" Target="settings.xml"/><Relationship Id="rId7" Type="http://schemas.openxmlformats.org/officeDocument/2006/relationships/hyperlink" Target="https://www.paks-bayern.de/blickrichtung-20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vts.org/1/schultheater-der-l%C3%A4nder-(sdl)/schultheater-der-l%C3%A4nder-202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8614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Claudia</cp:lastModifiedBy>
  <cp:revision>3</cp:revision>
  <cp:lastPrinted>2020-09-26T14:53:00Z</cp:lastPrinted>
  <dcterms:created xsi:type="dcterms:W3CDTF">2021-11-06T16:16:00Z</dcterms:created>
  <dcterms:modified xsi:type="dcterms:W3CDTF">2021-11-14T15:05:00Z</dcterms:modified>
</cp:coreProperties>
</file>